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1BE3" w:rsidRDefault="00D71BE3" w:rsidP="00D71BE3">
      <w:pPr>
        <w:jc w:val="center"/>
        <w:rPr>
          <w:rFonts w:ascii="Times New Roman" w:eastAsia="Times New Roman" w:hAnsi="Times New Roman" w:cs="Times New Roman"/>
          <w:b/>
          <w:bCs/>
          <w:kern w:val="36"/>
          <w:sz w:val="48"/>
          <w:szCs w:val="48"/>
          <w:lang w:eastAsia="pt-BR"/>
        </w:rPr>
      </w:pPr>
      <w:r>
        <w:rPr>
          <w:rFonts w:ascii="Times New Roman" w:eastAsia="Times New Roman" w:hAnsi="Times New Roman" w:cs="Times New Roman"/>
          <w:b/>
          <w:bCs/>
          <w:noProof/>
          <w:kern w:val="36"/>
          <w:sz w:val="48"/>
          <w:szCs w:val="48"/>
          <w:lang w:eastAsia="pt-BR"/>
        </w:rPr>
        <w:drawing>
          <wp:inline distT="0" distB="0" distL="0" distR="0">
            <wp:extent cx="4756150" cy="7581265"/>
            <wp:effectExtent l="0" t="0" r="6350" b="63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56150" cy="7581265"/>
                    </a:xfrm>
                    <a:prstGeom prst="rect">
                      <a:avLst/>
                    </a:prstGeom>
                    <a:noFill/>
                    <a:ln>
                      <a:noFill/>
                    </a:ln>
                  </pic:spPr>
                </pic:pic>
              </a:graphicData>
            </a:graphic>
          </wp:inline>
        </w:drawing>
      </w:r>
      <w:r>
        <w:rPr>
          <w:rFonts w:ascii="Times New Roman" w:eastAsia="Times New Roman" w:hAnsi="Times New Roman" w:cs="Times New Roman"/>
          <w:b/>
          <w:bCs/>
          <w:kern w:val="36"/>
          <w:sz w:val="48"/>
          <w:szCs w:val="48"/>
          <w:lang w:eastAsia="pt-BR"/>
        </w:rPr>
        <w:br w:type="page"/>
      </w:r>
    </w:p>
    <w:p w:rsidR="00046739" w:rsidRPr="00046739" w:rsidRDefault="00046739" w:rsidP="00046739">
      <w:pPr>
        <w:spacing w:before="100" w:beforeAutospacing="1" w:after="100" w:afterAutospacing="1" w:line="240" w:lineRule="auto"/>
        <w:outlineLvl w:val="0"/>
        <w:rPr>
          <w:rFonts w:ascii="Times New Roman" w:eastAsia="Times New Roman" w:hAnsi="Times New Roman" w:cs="Times New Roman"/>
          <w:b/>
          <w:bCs/>
          <w:kern w:val="36"/>
          <w:sz w:val="48"/>
          <w:szCs w:val="48"/>
          <w:lang w:eastAsia="pt-BR"/>
        </w:rPr>
      </w:pPr>
      <w:r w:rsidRPr="00046739">
        <w:rPr>
          <w:rFonts w:ascii="Times New Roman" w:eastAsia="Times New Roman" w:hAnsi="Times New Roman" w:cs="Times New Roman"/>
          <w:b/>
          <w:bCs/>
          <w:kern w:val="36"/>
          <w:sz w:val="48"/>
          <w:szCs w:val="48"/>
          <w:lang w:eastAsia="pt-BR"/>
        </w:rPr>
        <w:lastRenderedPageBreak/>
        <w:t xml:space="preserve">Resumo da Introdução e do Capítulo I de </w:t>
      </w:r>
      <w:proofErr w:type="spellStart"/>
      <w:r w:rsidRPr="00046739">
        <w:rPr>
          <w:rFonts w:ascii="Times New Roman" w:eastAsia="Times New Roman" w:hAnsi="Times New Roman" w:cs="Times New Roman"/>
          <w:b/>
          <w:bCs/>
          <w:kern w:val="36"/>
          <w:sz w:val="48"/>
          <w:szCs w:val="48"/>
          <w:lang w:eastAsia="pt-BR"/>
        </w:rPr>
        <w:t>Chalmers</w:t>
      </w:r>
      <w:proofErr w:type="spellEnd"/>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 xml:space="preserve">Livro: Alan F. </w:t>
      </w:r>
      <w:proofErr w:type="spellStart"/>
      <w:r w:rsidRPr="00046739">
        <w:rPr>
          <w:rFonts w:ascii="Times New Roman" w:eastAsia="Times New Roman" w:hAnsi="Times New Roman" w:cs="Times New Roman"/>
          <w:sz w:val="24"/>
          <w:szCs w:val="24"/>
          <w:lang w:eastAsia="pt-BR"/>
        </w:rPr>
        <w:t>Chalmers</w:t>
      </w:r>
      <w:proofErr w:type="spellEnd"/>
      <w:r w:rsidRPr="00046739">
        <w:rPr>
          <w:rFonts w:ascii="Times New Roman" w:eastAsia="Times New Roman" w:hAnsi="Times New Roman" w:cs="Times New Roman"/>
          <w:sz w:val="24"/>
          <w:szCs w:val="24"/>
          <w:lang w:eastAsia="pt-BR"/>
        </w:rPr>
        <w:t xml:space="preserve"> — O que é Ciência, afinal? </w:t>
      </w:r>
      <w:r w:rsidR="00F76938">
        <w:rPr>
          <w:rFonts w:ascii="Times New Roman" w:eastAsia="Times New Roman" w:hAnsi="Times New Roman" w:cs="Times New Roman"/>
          <w:sz w:val="24"/>
          <w:szCs w:val="24"/>
          <w:lang w:eastAsia="pt-BR"/>
        </w:rPr>
        <w:t>Editora Brasiliense (1993)</w:t>
      </w:r>
    </w:p>
    <w:p w:rsidR="00046739" w:rsidRPr="00046739" w:rsidRDefault="00046739" w:rsidP="00046739">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046739">
        <w:rPr>
          <w:rFonts w:ascii="Times New Roman" w:eastAsia="Times New Roman" w:hAnsi="Times New Roman" w:cs="Times New Roman"/>
          <w:b/>
          <w:bCs/>
          <w:sz w:val="36"/>
          <w:szCs w:val="36"/>
          <w:lang w:eastAsia="pt-BR"/>
        </w:rPr>
        <w:t>Introdução</w:t>
      </w:r>
    </w:p>
    <w:p w:rsidR="00046739" w:rsidRPr="00046739" w:rsidRDefault="00046739" w:rsidP="00046739">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046739">
        <w:rPr>
          <w:rFonts w:ascii="Times New Roman" w:eastAsia="Times New Roman" w:hAnsi="Times New Roman" w:cs="Times New Roman"/>
          <w:b/>
          <w:bCs/>
          <w:sz w:val="27"/>
          <w:szCs w:val="27"/>
          <w:lang w:eastAsia="pt-BR"/>
        </w:rPr>
        <w:t>1. A ciência como forma privilegiada de conhecimento</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046739">
        <w:rPr>
          <w:rFonts w:ascii="Times New Roman" w:eastAsia="Times New Roman" w:hAnsi="Times New Roman" w:cs="Times New Roman"/>
          <w:sz w:val="24"/>
          <w:szCs w:val="24"/>
          <w:lang w:eastAsia="pt-BR"/>
        </w:rPr>
        <w:t>Chalmers</w:t>
      </w:r>
      <w:proofErr w:type="spellEnd"/>
      <w:r w:rsidRPr="00046739">
        <w:rPr>
          <w:rFonts w:ascii="Times New Roman" w:eastAsia="Times New Roman" w:hAnsi="Times New Roman" w:cs="Times New Roman"/>
          <w:sz w:val="24"/>
          <w:szCs w:val="24"/>
          <w:lang w:eastAsia="pt-BR"/>
        </w:rPr>
        <w:t xml:space="preserve"> começa observando que, na sociedade moderna, </w:t>
      </w:r>
      <w:proofErr w:type="gramStart"/>
      <w:r w:rsidRPr="00046739">
        <w:rPr>
          <w:rFonts w:ascii="Times New Roman" w:eastAsia="Times New Roman" w:hAnsi="Times New Roman" w:cs="Times New Roman"/>
          <w:sz w:val="24"/>
          <w:szCs w:val="24"/>
          <w:lang w:eastAsia="pt-BR"/>
        </w:rPr>
        <w:t>a palavra “científico”</w:t>
      </w:r>
      <w:proofErr w:type="gramEnd"/>
      <w:r w:rsidRPr="00046739">
        <w:rPr>
          <w:rFonts w:ascii="Times New Roman" w:eastAsia="Times New Roman" w:hAnsi="Times New Roman" w:cs="Times New Roman"/>
          <w:sz w:val="24"/>
          <w:szCs w:val="24"/>
          <w:lang w:eastAsia="pt-BR"/>
        </w:rPr>
        <w:t xml:space="preserve"> costuma conferir autoridade e confiabilidade especial a uma afirmação. Anúncios, discursos acadêmicos e diferentes áreas do conhecimento frequentemente recorrem ao termo para sugerir que determinada conclusão é objetiva, rigorosa ou praticamente incontestável. O autor, entretanto, questiona:</w:t>
      </w:r>
    </w:p>
    <w:p w:rsidR="00046739" w:rsidRPr="00046739" w:rsidRDefault="00046739" w:rsidP="00046739">
      <w:pPr>
        <w:spacing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 xml:space="preserve">O que existe de especial na ciência? O que seria exatamente o “método científico”? </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A questão central do livro é, portanto, investigar o que caracteriza a ciência e se existe um método capaz de garantir a validade ou a confiabilidade de seus resultados.</w:t>
      </w:r>
    </w:p>
    <w:p w:rsidR="00046739" w:rsidRPr="00046739" w:rsidRDefault="00046739" w:rsidP="00046739">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046739">
        <w:rPr>
          <w:rFonts w:ascii="Times New Roman" w:eastAsia="Times New Roman" w:hAnsi="Times New Roman" w:cs="Times New Roman"/>
          <w:b/>
          <w:bCs/>
          <w:sz w:val="27"/>
          <w:szCs w:val="27"/>
          <w:lang w:eastAsia="pt-BR"/>
        </w:rPr>
        <w:t>2. Crítica à imagem popular da ciência</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 xml:space="preserve">Segundo </w:t>
      </w:r>
      <w:proofErr w:type="spellStart"/>
      <w:r w:rsidRPr="00046739">
        <w:rPr>
          <w:rFonts w:ascii="Times New Roman" w:eastAsia="Times New Roman" w:hAnsi="Times New Roman" w:cs="Times New Roman"/>
          <w:sz w:val="24"/>
          <w:szCs w:val="24"/>
          <w:lang w:eastAsia="pt-BR"/>
        </w:rPr>
        <w:t>Chalmers</w:t>
      </w:r>
      <w:proofErr w:type="spellEnd"/>
      <w:r w:rsidRPr="00046739">
        <w:rPr>
          <w:rFonts w:ascii="Times New Roman" w:eastAsia="Times New Roman" w:hAnsi="Times New Roman" w:cs="Times New Roman"/>
          <w:sz w:val="24"/>
          <w:szCs w:val="24"/>
          <w:lang w:eastAsia="pt-BR"/>
        </w:rPr>
        <w:t>, é comum imaginar que:</w:t>
      </w:r>
    </w:p>
    <w:p w:rsidR="00046739" w:rsidRPr="00046739" w:rsidRDefault="00046739" w:rsidP="00046739">
      <w:pPr>
        <w:numPr>
          <w:ilvl w:val="0"/>
          <w:numId w:val="1"/>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a</w:t>
      </w:r>
      <w:proofErr w:type="gramEnd"/>
      <w:r w:rsidRPr="00046739">
        <w:rPr>
          <w:rFonts w:ascii="Times New Roman" w:eastAsia="Times New Roman" w:hAnsi="Times New Roman" w:cs="Times New Roman"/>
          <w:sz w:val="24"/>
          <w:szCs w:val="24"/>
          <w:lang w:eastAsia="pt-BR"/>
        </w:rPr>
        <w:t xml:space="preserve"> ciência começa com observações;</w:t>
      </w:r>
    </w:p>
    <w:p w:rsidR="00046739" w:rsidRPr="00046739" w:rsidRDefault="00046739" w:rsidP="00046739">
      <w:pPr>
        <w:numPr>
          <w:ilvl w:val="0"/>
          <w:numId w:val="1"/>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os</w:t>
      </w:r>
      <w:proofErr w:type="gramEnd"/>
      <w:r w:rsidRPr="00046739">
        <w:rPr>
          <w:rFonts w:ascii="Times New Roman" w:eastAsia="Times New Roman" w:hAnsi="Times New Roman" w:cs="Times New Roman"/>
          <w:sz w:val="24"/>
          <w:szCs w:val="24"/>
          <w:lang w:eastAsia="pt-BR"/>
        </w:rPr>
        <w:t xml:space="preserve"> fatos são registrados de maneira neutra;</w:t>
      </w:r>
    </w:p>
    <w:p w:rsidR="00046739" w:rsidRPr="00046739" w:rsidRDefault="00046739" w:rsidP="00046739">
      <w:pPr>
        <w:numPr>
          <w:ilvl w:val="0"/>
          <w:numId w:val="1"/>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as</w:t>
      </w:r>
      <w:proofErr w:type="gramEnd"/>
      <w:r w:rsidRPr="00046739">
        <w:rPr>
          <w:rFonts w:ascii="Times New Roman" w:eastAsia="Times New Roman" w:hAnsi="Times New Roman" w:cs="Times New Roman"/>
          <w:sz w:val="24"/>
          <w:szCs w:val="24"/>
          <w:lang w:eastAsia="pt-BR"/>
        </w:rPr>
        <w:t xml:space="preserve"> leis são obtidas por generalização desses fatos;</w:t>
      </w:r>
    </w:p>
    <w:p w:rsidR="00046739" w:rsidRPr="00046739" w:rsidRDefault="00046739" w:rsidP="00046739">
      <w:pPr>
        <w:numPr>
          <w:ilvl w:val="0"/>
          <w:numId w:val="1"/>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as</w:t>
      </w:r>
      <w:proofErr w:type="gramEnd"/>
      <w:r w:rsidRPr="00046739">
        <w:rPr>
          <w:rFonts w:ascii="Times New Roman" w:eastAsia="Times New Roman" w:hAnsi="Times New Roman" w:cs="Times New Roman"/>
          <w:sz w:val="24"/>
          <w:szCs w:val="24"/>
          <w:lang w:eastAsia="pt-BR"/>
        </w:rPr>
        <w:t xml:space="preserve"> teorias científicas podem ser demonstradas como verdadeiras;</w:t>
      </w:r>
    </w:p>
    <w:p w:rsidR="00046739" w:rsidRPr="00046739" w:rsidRDefault="00046739" w:rsidP="00046739">
      <w:pPr>
        <w:numPr>
          <w:ilvl w:val="0"/>
          <w:numId w:val="1"/>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o</w:t>
      </w:r>
      <w:proofErr w:type="gramEnd"/>
      <w:r w:rsidRPr="00046739">
        <w:rPr>
          <w:rFonts w:ascii="Times New Roman" w:eastAsia="Times New Roman" w:hAnsi="Times New Roman" w:cs="Times New Roman"/>
          <w:sz w:val="24"/>
          <w:szCs w:val="24"/>
          <w:lang w:eastAsia="pt-BR"/>
        </w:rPr>
        <w:t xml:space="preserve"> método científico é objetivo e seguro.</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 xml:space="preserve">Essa imagem está associada principalmente ao sucesso da Física experimental e à Revolução Científica do século XVII. Contudo, </w:t>
      </w:r>
      <w:proofErr w:type="spellStart"/>
      <w:r w:rsidRPr="00046739">
        <w:rPr>
          <w:rFonts w:ascii="Times New Roman" w:eastAsia="Times New Roman" w:hAnsi="Times New Roman" w:cs="Times New Roman"/>
          <w:sz w:val="24"/>
          <w:szCs w:val="24"/>
          <w:lang w:eastAsia="pt-BR"/>
        </w:rPr>
        <w:t>Chalmers</w:t>
      </w:r>
      <w:proofErr w:type="spellEnd"/>
      <w:r w:rsidRPr="00046739">
        <w:rPr>
          <w:rFonts w:ascii="Times New Roman" w:eastAsia="Times New Roman" w:hAnsi="Times New Roman" w:cs="Times New Roman"/>
          <w:sz w:val="24"/>
          <w:szCs w:val="24"/>
          <w:lang w:eastAsia="pt-BR"/>
        </w:rPr>
        <w:t xml:space="preserve"> argumenta que ela é excessivamente simples e não corresponde adequadamente ao desenvolvimento real da ciência. </w:t>
      </w:r>
    </w:p>
    <w:p w:rsidR="00046739" w:rsidRPr="00046739" w:rsidRDefault="00046739" w:rsidP="00046739">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046739">
        <w:rPr>
          <w:rFonts w:ascii="Times New Roman" w:eastAsia="Times New Roman" w:hAnsi="Times New Roman" w:cs="Times New Roman"/>
          <w:b/>
          <w:bCs/>
          <w:sz w:val="27"/>
          <w:szCs w:val="27"/>
          <w:lang w:eastAsia="pt-BR"/>
        </w:rPr>
        <w:t>3. A importância da História da Ciência</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O autor destaca que episódios fundamentais da História da Ciência — como os trabalhos de Galileu, Newton, Darwin e Einstein — não se desenvolveram necessariamente de acordo com os métodos esquemáticos apresentados pelos filósofos da ciência.</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Isso significa que a análise da ciência não pode ser feita apenas por meio de argumentos lógicos abstratos. É necessário também examinar:</w:t>
      </w:r>
    </w:p>
    <w:p w:rsidR="00046739" w:rsidRPr="00046739" w:rsidRDefault="00046739" w:rsidP="00046739">
      <w:pPr>
        <w:numPr>
          <w:ilvl w:val="0"/>
          <w:numId w:val="2"/>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como</w:t>
      </w:r>
      <w:proofErr w:type="gramEnd"/>
      <w:r w:rsidRPr="00046739">
        <w:rPr>
          <w:rFonts w:ascii="Times New Roman" w:eastAsia="Times New Roman" w:hAnsi="Times New Roman" w:cs="Times New Roman"/>
          <w:sz w:val="24"/>
          <w:szCs w:val="24"/>
          <w:lang w:eastAsia="pt-BR"/>
        </w:rPr>
        <w:t xml:space="preserve"> as teorias foram efetivamente construídas;</w:t>
      </w:r>
    </w:p>
    <w:p w:rsidR="00046739" w:rsidRPr="00046739" w:rsidRDefault="00046739" w:rsidP="00046739">
      <w:pPr>
        <w:numPr>
          <w:ilvl w:val="0"/>
          <w:numId w:val="2"/>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como</w:t>
      </w:r>
      <w:proofErr w:type="gramEnd"/>
      <w:r w:rsidRPr="00046739">
        <w:rPr>
          <w:rFonts w:ascii="Times New Roman" w:eastAsia="Times New Roman" w:hAnsi="Times New Roman" w:cs="Times New Roman"/>
          <w:sz w:val="24"/>
          <w:szCs w:val="24"/>
          <w:lang w:eastAsia="pt-BR"/>
        </w:rPr>
        <w:t xml:space="preserve"> ocorreram as mudanças científicas;</w:t>
      </w:r>
    </w:p>
    <w:p w:rsidR="00046739" w:rsidRPr="00046739" w:rsidRDefault="00046739" w:rsidP="00046739">
      <w:pPr>
        <w:numPr>
          <w:ilvl w:val="0"/>
          <w:numId w:val="2"/>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lastRenderedPageBreak/>
        <w:t>qual</w:t>
      </w:r>
      <w:proofErr w:type="gramEnd"/>
      <w:r w:rsidRPr="00046739">
        <w:rPr>
          <w:rFonts w:ascii="Times New Roman" w:eastAsia="Times New Roman" w:hAnsi="Times New Roman" w:cs="Times New Roman"/>
          <w:sz w:val="24"/>
          <w:szCs w:val="24"/>
          <w:lang w:eastAsia="pt-BR"/>
        </w:rPr>
        <w:t xml:space="preserve"> foi o papel das dificuldades, controvérsias e hipóteses;</w:t>
      </w:r>
    </w:p>
    <w:p w:rsidR="00046739" w:rsidRPr="00046739" w:rsidRDefault="00046739" w:rsidP="00046739">
      <w:pPr>
        <w:numPr>
          <w:ilvl w:val="0"/>
          <w:numId w:val="2"/>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como</w:t>
      </w:r>
      <w:proofErr w:type="gramEnd"/>
      <w:r w:rsidRPr="00046739">
        <w:rPr>
          <w:rFonts w:ascii="Times New Roman" w:eastAsia="Times New Roman" w:hAnsi="Times New Roman" w:cs="Times New Roman"/>
          <w:sz w:val="24"/>
          <w:szCs w:val="24"/>
          <w:lang w:eastAsia="pt-BR"/>
        </w:rPr>
        <w:t xml:space="preserve"> os cientistas lidaram com resultados incompatíveis com teorias anteriores. </w:t>
      </w:r>
    </w:p>
    <w:p w:rsidR="00046739" w:rsidRPr="00046739" w:rsidRDefault="00046739" w:rsidP="00046739">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046739">
        <w:rPr>
          <w:rFonts w:ascii="Times New Roman" w:eastAsia="Times New Roman" w:hAnsi="Times New Roman" w:cs="Times New Roman"/>
          <w:b/>
          <w:bCs/>
          <w:sz w:val="27"/>
          <w:szCs w:val="27"/>
          <w:lang w:eastAsia="pt-BR"/>
        </w:rPr>
        <w:t>4. O problema de abandonar completamente a racionalidade científica</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046739">
        <w:rPr>
          <w:rFonts w:ascii="Times New Roman" w:eastAsia="Times New Roman" w:hAnsi="Times New Roman" w:cs="Times New Roman"/>
          <w:sz w:val="24"/>
          <w:szCs w:val="24"/>
          <w:lang w:eastAsia="pt-BR"/>
        </w:rPr>
        <w:t>Chalmers</w:t>
      </w:r>
      <w:proofErr w:type="spellEnd"/>
      <w:r w:rsidRPr="00046739">
        <w:rPr>
          <w:rFonts w:ascii="Times New Roman" w:eastAsia="Times New Roman" w:hAnsi="Times New Roman" w:cs="Times New Roman"/>
          <w:sz w:val="24"/>
          <w:szCs w:val="24"/>
          <w:lang w:eastAsia="pt-BR"/>
        </w:rPr>
        <w:t xml:space="preserve"> apresenta também uma reação oposta à visão tradicional: se as teorias não podem ser definitivamente provadas ou refutadas, talvez a ciência não possua nenhum método racional especial.</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 xml:space="preserve">Essa posição aparece, de maneira radical, em Paul </w:t>
      </w:r>
      <w:proofErr w:type="spellStart"/>
      <w:r w:rsidRPr="00046739">
        <w:rPr>
          <w:rFonts w:ascii="Times New Roman" w:eastAsia="Times New Roman" w:hAnsi="Times New Roman" w:cs="Times New Roman"/>
          <w:sz w:val="24"/>
          <w:szCs w:val="24"/>
          <w:lang w:eastAsia="pt-BR"/>
        </w:rPr>
        <w:t>Feyerabend</w:t>
      </w:r>
      <w:proofErr w:type="spellEnd"/>
      <w:r w:rsidRPr="00046739">
        <w:rPr>
          <w:rFonts w:ascii="Times New Roman" w:eastAsia="Times New Roman" w:hAnsi="Times New Roman" w:cs="Times New Roman"/>
          <w:sz w:val="24"/>
          <w:szCs w:val="24"/>
          <w:lang w:eastAsia="pt-BR"/>
        </w:rPr>
        <w:t xml:space="preserve">, para quem a ciência não seria necessariamente superior a outras formas de conhecimento. </w:t>
      </w:r>
      <w:proofErr w:type="spellStart"/>
      <w:r w:rsidRPr="00046739">
        <w:rPr>
          <w:rFonts w:ascii="Times New Roman" w:eastAsia="Times New Roman" w:hAnsi="Times New Roman" w:cs="Times New Roman"/>
          <w:sz w:val="24"/>
          <w:szCs w:val="24"/>
          <w:lang w:eastAsia="pt-BR"/>
        </w:rPr>
        <w:t>Chalmers</w:t>
      </w:r>
      <w:proofErr w:type="spellEnd"/>
      <w:r w:rsidRPr="00046739">
        <w:rPr>
          <w:rFonts w:ascii="Times New Roman" w:eastAsia="Times New Roman" w:hAnsi="Times New Roman" w:cs="Times New Roman"/>
          <w:sz w:val="24"/>
          <w:szCs w:val="24"/>
          <w:lang w:eastAsia="pt-BR"/>
        </w:rPr>
        <w:t xml:space="preserve"> não aceita essa conclusão extrema. Seu objetivo é procurar uma explicação da ciência que:</w:t>
      </w:r>
    </w:p>
    <w:p w:rsidR="00046739" w:rsidRPr="00046739" w:rsidRDefault="00046739" w:rsidP="00046739">
      <w:pPr>
        <w:numPr>
          <w:ilvl w:val="0"/>
          <w:numId w:val="3"/>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reconheça</w:t>
      </w:r>
      <w:proofErr w:type="gramEnd"/>
      <w:r w:rsidRPr="00046739">
        <w:rPr>
          <w:rFonts w:ascii="Times New Roman" w:eastAsia="Times New Roman" w:hAnsi="Times New Roman" w:cs="Times New Roman"/>
          <w:sz w:val="24"/>
          <w:szCs w:val="24"/>
          <w:lang w:eastAsia="pt-BR"/>
        </w:rPr>
        <w:t xml:space="preserve"> as limitações dos métodos tradicionais;</w:t>
      </w:r>
    </w:p>
    <w:p w:rsidR="00046739" w:rsidRPr="00046739" w:rsidRDefault="00046739" w:rsidP="00046739">
      <w:pPr>
        <w:numPr>
          <w:ilvl w:val="0"/>
          <w:numId w:val="3"/>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não</w:t>
      </w:r>
      <w:proofErr w:type="gramEnd"/>
      <w:r w:rsidRPr="00046739">
        <w:rPr>
          <w:rFonts w:ascii="Times New Roman" w:eastAsia="Times New Roman" w:hAnsi="Times New Roman" w:cs="Times New Roman"/>
          <w:sz w:val="24"/>
          <w:szCs w:val="24"/>
          <w:lang w:eastAsia="pt-BR"/>
        </w:rPr>
        <w:t xml:space="preserve"> reduza a ciência a uma atividade puramente subjetiva;</w:t>
      </w:r>
    </w:p>
    <w:p w:rsidR="00046739" w:rsidRPr="00046739" w:rsidRDefault="00046739" w:rsidP="00046739">
      <w:pPr>
        <w:numPr>
          <w:ilvl w:val="0"/>
          <w:numId w:val="3"/>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preserve</w:t>
      </w:r>
      <w:proofErr w:type="gramEnd"/>
      <w:r w:rsidRPr="00046739">
        <w:rPr>
          <w:rFonts w:ascii="Times New Roman" w:eastAsia="Times New Roman" w:hAnsi="Times New Roman" w:cs="Times New Roman"/>
          <w:sz w:val="24"/>
          <w:szCs w:val="24"/>
          <w:lang w:eastAsia="pt-BR"/>
        </w:rPr>
        <w:t xml:space="preserve"> uma dimensão racional e objetiva do conhecimento científico. </w:t>
      </w:r>
    </w:p>
    <w:p w:rsidR="00046739" w:rsidRPr="00046739" w:rsidRDefault="00046739" w:rsidP="00046739">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046739">
        <w:rPr>
          <w:rFonts w:ascii="Times New Roman" w:eastAsia="Times New Roman" w:hAnsi="Times New Roman" w:cs="Times New Roman"/>
          <w:b/>
          <w:bCs/>
          <w:sz w:val="27"/>
          <w:szCs w:val="27"/>
          <w:lang w:eastAsia="pt-BR"/>
        </w:rPr>
        <w:t>5. Organização do livro</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046739">
        <w:rPr>
          <w:rFonts w:ascii="Times New Roman" w:eastAsia="Times New Roman" w:hAnsi="Times New Roman" w:cs="Times New Roman"/>
          <w:sz w:val="24"/>
          <w:szCs w:val="24"/>
          <w:lang w:eastAsia="pt-BR"/>
        </w:rPr>
        <w:t>Chalmers</w:t>
      </w:r>
      <w:proofErr w:type="spellEnd"/>
      <w:r w:rsidRPr="00046739">
        <w:rPr>
          <w:rFonts w:ascii="Times New Roman" w:eastAsia="Times New Roman" w:hAnsi="Times New Roman" w:cs="Times New Roman"/>
          <w:sz w:val="24"/>
          <w:szCs w:val="24"/>
          <w:lang w:eastAsia="pt-BR"/>
        </w:rPr>
        <w:t xml:space="preserve"> explica que os primeiros capítulos possuem uma função principalmente pedagógica. Ele apresenta inicialmente duas concepções simplificadas e inadequadas:</w:t>
      </w:r>
    </w:p>
    <w:p w:rsidR="00046739" w:rsidRPr="00046739" w:rsidRDefault="00046739" w:rsidP="00046739">
      <w:pPr>
        <w:numPr>
          <w:ilvl w:val="0"/>
          <w:numId w:val="4"/>
        </w:num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046739">
        <w:rPr>
          <w:rFonts w:ascii="Times New Roman" w:eastAsia="Times New Roman" w:hAnsi="Times New Roman" w:cs="Times New Roman"/>
          <w:sz w:val="24"/>
          <w:szCs w:val="24"/>
          <w:lang w:eastAsia="pt-BR"/>
        </w:rPr>
        <w:t>Indutivismo</w:t>
      </w:r>
      <w:proofErr w:type="spellEnd"/>
      <w:r w:rsidRPr="00046739">
        <w:rPr>
          <w:rFonts w:ascii="Times New Roman" w:eastAsia="Times New Roman" w:hAnsi="Times New Roman" w:cs="Times New Roman"/>
          <w:sz w:val="24"/>
          <w:szCs w:val="24"/>
          <w:lang w:eastAsia="pt-BR"/>
        </w:rPr>
        <w:t>, discutido no Capítulo I e criticado nos Capítulos II e III;</w:t>
      </w:r>
    </w:p>
    <w:p w:rsidR="00046739" w:rsidRPr="00046739" w:rsidRDefault="00046739" w:rsidP="00046739">
      <w:pPr>
        <w:numPr>
          <w:ilvl w:val="0"/>
          <w:numId w:val="4"/>
        </w:num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046739">
        <w:rPr>
          <w:rFonts w:ascii="Times New Roman" w:eastAsia="Times New Roman" w:hAnsi="Times New Roman" w:cs="Times New Roman"/>
          <w:sz w:val="24"/>
          <w:szCs w:val="24"/>
          <w:lang w:eastAsia="pt-BR"/>
        </w:rPr>
        <w:t>Falsificacionismo</w:t>
      </w:r>
      <w:proofErr w:type="spellEnd"/>
      <w:r w:rsidRPr="00046739">
        <w:rPr>
          <w:rFonts w:ascii="Times New Roman" w:eastAsia="Times New Roman" w:hAnsi="Times New Roman" w:cs="Times New Roman"/>
          <w:sz w:val="24"/>
          <w:szCs w:val="24"/>
          <w:lang w:eastAsia="pt-BR"/>
        </w:rPr>
        <w:t>, apresentado nos Capítulos IV e V e criticado no Capítulo VI.</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Depois, o livro aborda:</w:t>
      </w:r>
    </w:p>
    <w:p w:rsidR="00046739" w:rsidRPr="00046739" w:rsidRDefault="00046739" w:rsidP="00046739">
      <w:pPr>
        <w:numPr>
          <w:ilvl w:val="0"/>
          <w:numId w:val="5"/>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o</w:t>
      </w:r>
      <w:proofErr w:type="gramEnd"/>
      <w:r w:rsidRPr="00046739">
        <w:rPr>
          <w:rFonts w:ascii="Times New Roman" w:eastAsia="Times New Roman" w:hAnsi="Times New Roman" w:cs="Times New Roman"/>
          <w:sz w:val="24"/>
          <w:szCs w:val="24"/>
          <w:lang w:eastAsia="pt-BR"/>
        </w:rPr>
        <w:t xml:space="preserve"> </w:t>
      </w:r>
      <w:proofErr w:type="spellStart"/>
      <w:r w:rsidRPr="00046739">
        <w:rPr>
          <w:rFonts w:ascii="Times New Roman" w:eastAsia="Times New Roman" w:hAnsi="Times New Roman" w:cs="Times New Roman"/>
          <w:sz w:val="24"/>
          <w:szCs w:val="24"/>
          <w:lang w:eastAsia="pt-BR"/>
        </w:rPr>
        <w:t>falsificacionismo</w:t>
      </w:r>
      <w:proofErr w:type="spellEnd"/>
      <w:r w:rsidRPr="00046739">
        <w:rPr>
          <w:rFonts w:ascii="Times New Roman" w:eastAsia="Times New Roman" w:hAnsi="Times New Roman" w:cs="Times New Roman"/>
          <w:sz w:val="24"/>
          <w:szCs w:val="24"/>
          <w:lang w:eastAsia="pt-BR"/>
        </w:rPr>
        <w:t xml:space="preserve"> sofisticado de </w:t>
      </w:r>
      <w:proofErr w:type="spellStart"/>
      <w:r w:rsidRPr="00046739">
        <w:rPr>
          <w:rFonts w:ascii="Times New Roman" w:eastAsia="Times New Roman" w:hAnsi="Times New Roman" w:cs="Times New Roman"/>
          <w:sz w:val="24"/>
          <w:szCs w:val="24"/>
          <w:lang w:eastAsia="pt-BR"/>
        </w:rPr>
        <w:t>Lakatos</w:t>
      </w:r>
      <w:proofErr w:type="spellEnd"/>
      <w:r w:rsidRPr="00046739">
        <w:rPr>
          <w:rFonts w:ascii="Times New Roman" w:eastAsia="Times New Roman" w:hAnsi="Times New Roman" w:cs="Times New Roman"/>
          <w:sz w:val="24"/>
          <w:szCs w:val="24"/>
          <w:lang w:eastAsia="pt-BR"/>
        </w:rPr>
        <w:t>;</w:t>
      </w:r>
    </w:p>
    <w:p w:rsidR="00046739" w:rsidRPr="00046739" w:rsidRDefault="00046739" w:rsidP="00046739">
      <w:pPr>
        <w:numPr>
          <w:ilvl w:val="0"/>
          <w:numId w:val="5"/>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os</w:t>
      </w:r>
      <w:proofErr w:type="gramEnd"/>
      <w:r w:rsidRPr="00046739">
        <w:rPr>
          <w:rFonts w:ascii="Times New Roman" w:eastAsia="Times New Roman" w:hAnsi="Times New Roman" w:cs="Times New Roman"/>
          <w:sz w:val="24"/>
          <w:szCs w:val="24"/>
          <w:lang w:eastAsia="pt-BR"/>
        </w:rPr>
        <w:t xml:space="preserve"> paradigmas e as revoluções científicas de Kuhn;</w:t>
      </w:r>
    </w:p>
    <w:p w:rsidR="00046739" w:rsidRPr="00046739" w:rsidRDefault="00046739" w:rsidP="00046739">
      <w:pPr>
        <w:numPr>
          <w:ilvl w:val="0"/>
          <w:numId w:val="5"/>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o</w:t>
      </w:r>
      <w:proofErr w:type="gramEnd"/>
      <w:r w:rsidRPr="00046739">
        <w:rPr>
          <w:rFonts w:ascii="Times New Roman" w:eastAsia="Times New Roman" w:hAnsi="Times New Roman" w:cs="Times New Roman"/>
          <w:sz w:val="24"/>
          <w:szCs w:val="24"/>
          <w:lang w:eastAsia="pt-BR"/>
        </w:rPr>
        <w:t xml:space="preserve"> relativismo;</w:t>
      </w:r>
    </w:p>
    <w:p w:rsidR="00046739" w:rsidRPr="00046739" w:rsidRDefault="00046739" w:rsidP="00046739">
      <w:pPr>
        <w:numPr>
          <w:ilvl w:val="0"/>
          <w:numId w:val="5"/>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o</w:t>
      </w:r>
      <w:proofErr w:type="gramEnd"/>
      <w:r w:rsidRPr="00046739">
        <w:rPr>
          <w:rFonts w:ascii="Times New Roman" w:eastAsia="Times New Roman" w:hAnsi="Times New Roman" w:cs="Times New Roman"/>
          <w:sz w:val="24"/>
          <w:szCs w:val="24"/>
          <w:lang w:eastAsia="pt-BR"/>
        </w:rPr>
        <w:t xml:space="preserve"> objetivismo;</w:t>
      </w:r>
    </w:p>
    <w:p w:rsidR="00046739" w:rsidRPr="00046739" w:rsidRDefault="00046739" w:rsidP="00046739">
      <w:pPr>
        <w:numPr>
          <w:ilvl w:val="0"/>
          <w:numId w:val="5"/>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a</w:t>
      </w:r>
      <w:proofErr w:type="gramEnd"/>
      <w:r w:rsidRPr="00046739">
        <w:rPr>
          <w:rFonts w:ascii="Times New Roman" w:eastAsia="Times New Roman" w:hAnsi="Times New Roman" w:cs="Times New Roman"/>
          <w:sz w:val="24"/>
          <w:szCs w:val="24"/>
          <w:lang w:eastAsia="pt-BR"/>
        </w:rPr>
        <w:t xml:space="preserve"> mudança teórica;</w:t>
      </w:r>
    </w:p>
    <w:p w:rsidR="00046739" w:rsidRPr="00046739" w:rsidRDefault="00046739" w:rsidP="00046739">
      <w:pPr>
        <w:numPr>
          <w:ilvl w:val="0"/>
          <w:numId w:val="5"/>
        </w:num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046739">
        <w:rPr>
          <w:rFonts w:ascii="Times New Roman" w:eastAsia="Times New Roman" w:hAnsi="Times New Roman" w:cs="Times New Roman"/>
          <w:sz w:val="24"/>
          <w:szCs w:val="24"/>
          <w:lang w:eastAsia="pt-BR"/>
        </w:rPr>
        <w:t>Feyerabend</w:t>
      </w:r>
      <w:proofErr w:type="spellEnd"/>
      <w:r w:rsidRPr="00046739">
        <w:rPr>
          <w:rFonts w:ascii="Times New Roman" w:eastAsia="Times New Roman" w:hAnsi="Times New Roman" w:cs="Times New Roman"/>
          <w:sz w:val="24"/>
          <w:szCs w:val="24"/>
          <w:lang w:eastAsia="pt-BR"/>
        </w:rPr>
        <w:t>;</w:t>
      </w:r>
    </w:p>
    <w:p w:rsidR="00046739" w:rsidRPr="00046739" w:rsidRDefault="00046739" w:rsidP="00046739">
      <w:pPr>
        <w:numPr>
          <w:ilvl w:val="0"/>
          <w:numId w:val="5"/>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o</w:t>
      </w:r>
      <w:proofErr w:type="gramEnd"/>
      <w:r w:rsidRPr="00046739">
        <w:rPr>
          <w:rFonts w:ascii="Times New Roman" w:eastAsia="Times New Roman" w:hAnsi="Times New Roman" w:cs="Times New Roman"/>
          <w:sz w:val="24"/>
          <w:szCs w:val="24"/>
          <w:lang w:eastAsia="pt-BR"/>
        </w:rPr>
        <w:t xml:space="preserve"> realismo e o instrumentalismo. </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 xml:space="preserve">Ideia central da Introdução: </w:t>
      </w:r>
      <w:proofErr w:type="spellStart"/>
      <w:r w:rsidRPr="00046739">
        <w:rPr>
          <w:rFonts w:ascii="Times New Roman" w:eastAsia="Times New Roman" w:hAnsi="Times New Roman" w:cs="Times New Roman"/>
          <w:sz w:val="24"/>
          <w:szCs w:val="24"/>
          <w:lang w:eastAsia="pt-BR"/>
        </w:rPr>
        <w:t>Chalmers</w:t>
      </w:r>
      <w:proofErr w:type="spellEnd"/>
      <w:r w:rsidRPr="00046739">
        <w:rPr>
          <w:rFonts w:ascii="Times New Roman" w:eastAsia="Times New Roman" w:hAnsi="Times New Roman" w:cs="Times New Roman"/>
          <w:sz w:val="24"/>
          <w:szCs w:val="24"/>
          <w:lang w:eastAsia="pt-BR"/>
        </w:rPr>
        <w:t xml:space="preserve"> não pretende simplesmente oferecer uma definição pronta de ciência. Ele quer examinar criticamente diferentes concepções sobre o conhecimento científico, mostrando suas forças, limitações e consequências.</w:t>
      </w:r>
    </w:p>
    <w:p w:rsidR="0037013C" w:rsidRDefault="0037013C">
      <w:pPr>
        <w:rPr>
          <w:rFonts w:ascii="Times New Roman" w:eastAsia="Times New Roman" w:hAnsi="Times New Roman" w:cs="Times New Roman"/>
          <w:b/>
          <w:bCs/>
          <w:kern w:val="36"/>
          <w:sz w:val="48"/>
          <w:szCs w:val="48"/>
          <w:lang w:eastAsia="pt-BR"/>
        </w:rPr>
      </w:pPr>
      <w:r>
        <w:rPr>
          <w:rFonts w:ascii="Times New Roman" w:eastAsia="Times New Roman" w:hAnsi="Times New Roman" w:cs="Times New Roman"/>
          <w:b/>
          <w:bCs/>
          <w:kern w:val="36"/>
          <w:sz w:val="48"/>
          <w:szCs w:val="48"/>
          <w:lang w:eastAsia="pt-BR"/>
        </w:rPr>
        <w:br w:type="page"/>
      </w:r>
    </w:p>
    <w:p w:rsidR="00046739" w:rsidRPr="00046739" w:rsidRDefault="00046739" w:rsidP="00046739">
      <w:pPr>
        <w:spacing w:before="100" w:beforeAutospacing="1" w:after="100" w:afterAutospacing="1" w:line="240" w:lineRule="auto"/>
        <w:outlineLvl w:val="0"/>
        <w:rPr>
          <w:rFonts w:ascii="Times New Roman" w:eastAsia="Times New Roman" w:hAnsi="Times New Roman" w:cs="Times New Roman"/>
          <w:b/>
          <w:bCs/>
          <w:kern w:val="36"/>
          <w:sz w:val="48"/>
          <w:szCs w:val="48"/>
          <w:lang w:eastAsia="pt-BR"/>
        </w:rPr>
      </w:pPr>
      <w:r w:rsidRPr="00046739">
        <w:rPr>
          <w:rFonts w:ascii="Times New Roman" w:eastAsia="Times New Roman" w:hAnsi="Times New Roman" w:cs="Times New Roman"/>
          <w:b/>
          <w:bCs/>
          <w:kern w:val="36"/>
          <w:sz w:val="48"/>
          <w:szCs w:val="48"/>
          <w:lang w:eastAsia="pt-BR"/>
        </w:rPr>
        <w:lastRenderedPageBreak/>
        <w:t xml:space="preserve">Capítulo I — </w:t>
      </w:r>
      <w:proofErr w:type="spellStart"/>
      <w:r w:rsidRPr="00046739">
        <w:rPr>
          <w:rFonts w:ascii="Times New Roman" w:eastAsia="Times New Roman" w:hAnsi="Times New Roman" w:cs="Times New Roman"/>
          <w:b/>
          <w:bCs/>
          <w:kern w:val="36"/>
          <w:sz w:val="48"/>
          <w:szCs w:val="48"/>
          <w:lang w:eastAsia="pt-BR"/>
        </w:rPr>
        <w:t>Indutivismo</w:t>
      </w:r>
      <w:proofErr w:type="spellEnd"/>
      <w:r w:rsidRPr="00046739">
        <w:rPr>
          <w:rFonts w:ascii="Times New Roman" w:eastAsia="Times New Roman" w:hAnsi="Times New Roman" w:cs="Times New Roman"/>
          <w:b/>
          <w:bCs/>
          <w:kern w:val="36"/>
          <w:sz w:val="48"/>
          <w:szCs w:val="48"/>
          <w:lang w:eastAsia="pt-BR"/>
        </w:rPr>
        <w:t>: ciência como conhecimento derivado dos dados da experiência</w:t>
      </w:r>
    </w:p>
    <w:p w:rsidR="00046739" w:rsidRPr="00046739" w:rsidRDefault="00046739" w:rsidP="00046739">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046739">
        <w:rPr>
          <w:rFonts w:ascii="Times New Roman" w:eastAsia="Times New Roman" w:hAnsi="Times New Roman" w:cs="Times New Roman"/>
          <w:b/>
          <w:bCs/>
          <w:sz w:val="36"/>
          <w:szCs w:val="36"/>
          <w:lang w:eastAsia="pt-BR"/>
        </w:rPr>
        <w:t>1. A concepção de senso comum da ciência</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O capítulo começa apresentando uma visão bastante difundida:</w:t>
      </w:r>
    </w:p>
    <w:p w:rsidR="00046739" w:rsidRPr="00046739" w:rsidRDefault="00046739" w:rsidP="00046739">
      <w:pPr>
        <w:spacing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O conhecimento científico seria um conhecimento comprovado, derivado rigorosamente de dados obtidos por observação e experimento.</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Nessa concepção:</w:t>
      </w:r>
    </w:p>
    <w:p w:rsidR="00046739" w:rsidRPr="00046739" w:rsidRDefault="00046739" w:rsidP="00046739">
      <w:pPr>
        <w:numPr>
          <w:ilvl w:val="0"/>
          <w:numId w:val="6"/>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a</w:t>
      </w:r>
      <w:proofErr w:type="gramEnd"/>
      <w:r w:rsidRPr="00046739">
        <w:rPr>
          <w:rFonts w:ascii="Times New Roman" w:eastAsia="Times New Roman" w:hAnsi="Times New Roman" w:cs="Times New Roman"/>
          <w:sz w:val="24"/>
          <w:szCs w:val="24"/>
          <w:lang w:eastAsia="pt-BR"/>
        </w:rPr>
        <w:t xml:space="preserve"> ciência se baseia naquilo que podemos observar;</w:t>
      </w:r>
    </w:p>
    <w:p w:rsidR="00046739" w:rsidRPr="00046739" w:rsidRDefault="00046739" w:rsidP="00046739">
      <w:pPr>
        <w:numPr>
          <w:ilvl w:val="0"/>
          <w:numId w:val="6"/>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opiniões</w:t>
      </w:r>
      <w:proofErr w:type="gramEnd"/>
      <w:r w:rsidRPr="00046739">
        <w:rPr>
          <w:rFonts w:ascii="Times New Roman" w:eastAsia="Times New Roman" w:hAnsi="Times New Roman" w:cs="Times New Roman"/>
          <w:sz w:val="24"/>
          <w:szCs w:val="24"/>
          <w:lang w:eastAsia="pt-BR"/>
        </w:rPr>
        <w:t xml:space="preserve"> pessoais e especulações não devem interferir;</w:t>
      </w:r>
    </w:p>
    <w:p w:rsidR="00046739" w:rsidRPr="00046739" w:rsidRDefault="00046739" w:rsidP="00046739">
      <w:pPr>
        <w:numPr>
          <w:ilvl w:val="0"/>
          <w:numId w:val="6"/>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os</w:t>
      </w:r>
      <w:proofErr w:type="gramEnd"/>
      <w:r w:rsidRPr="00046739">
        <w:rPr>
          <w:rFonts w:ascii="Times New Roman" w:eastAsia="Times New Roman" w:hAnsi="Times New Roman" w:cs="Times New Roman"/>
          <w:sz w:val="24"/>
          <w:szCs w:val="24"/>
          <w:lang w:eastAsia="pt-BR"/>
        </w:rPr>
        <w:t xml:space="preserve"> dados experimentais são objetivos;</w:t>
      </w:r>
    </w:p>
    <w:p w:rsidR="00046739" w:rsidRPr="00046739" w:rsidRDefault="00046739" w:rsidP="00046739">
      <w:pPr>
        <w:numPr>
          <w:ilvl w:val="0"/>
          <w:numId w:val="6"/>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as</w:t>
      </w:r>
      <w:proofErr w:type="gramEnd"/>
      <w:r w:rsidRPr="00046739">
        <w:rPr>
          <w:rFonts w:ascii="Times New Roman" w:eastAsia="Times New Roman" w:hAnsi="Times New Roman" w:cs="Times New Roman"/>
          <w:sz w:val="24"/>
          <w:szCs w:val="24"/>
          <w:lang w:eastAsia="pt-BR"/>
        </w:rPr>
        <w:t xml:space="preserve"> teorias são confiáveis porque foram demonstradas a partir dos fatos.</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 xml:space="preserve">Essa visão foi fortalecida pela Revolução Científica, especialmente pelos trabalhos de Galileu e Newton, e pela defesa de Francis Bacon de que a Natureza deveria ser consultada diretamente, em vez de se depender exclusivamente da autoridade de Aristóteles ou de textos tradicionais. </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046739">
        <w:rPr>
          <w:rFonts w:ascii="Times New Roman" w:eastAsia="Times New Roman" w:hAnsi="Times New Roman" w:cs="Times New Roman"/>
          <w:sz w:val="24"/>
          <w:szCs w:val="24"/>
          <w:lang w:eastAsia="pt-BR"/>
        </w:rPr>
        <w:t>Chalmers</w:t>
      </w:r>
      <w:proofErr w:type="spellEnd"/>
      <w:r w:rsidRPr="00046739">
        <w:rPr>
          <w:rFonts w:ascii="Times New Roman" w:eastAsia="Times New Roman" w:hAnsi="Times New Roman" w:cs="Times New Roman"/>
          <w:sz w:val="24"/>
          <w:szCs w:val="24"/>
          <w:lang w:eastAsia="pt-BR"/>
        </w:rPr>
        <w:t xml:space="preserve"> afirma, porém, que essa imagem popular será posteriormente </w:t>
      </w:r>
      <w:proofErr w:type="gramStart"/>
      <w:r w:rsidRPr="00046739">
        <w:rPr>
          <w:rFonts w:ascii="Times New Roman" w:eastAsia="Times New Roman" w:hAnsi="Times New Roman" w:cs="Times New Roman"/>
          <w:sz w:val="24"/>
          <w:szCs w:val="24"/>
          <w:lang w:eastAsia="pt-BR"/>
        </w:rPr>
        <w:t>criticada e considerada equivocada e enganadora</w:t>
      </w:r>
      <w:proofErr w:type="gramEnd"/>
      <w:r w:rsidRPr="00046739">
        <w:rPr>
          <w:rFonts w:ascii="Times New Roman" w:eastAsia="Times New Roman" w:hAnsi="Times New Roman" w:cs="Times New Roman"/>
          <w:sz w:val="24"/>
          <w:szCs w:val="24"/>
          <w:lang w:eastAsia="pt-BR"/>
        </w:rPr>
        <w:t xml:space="preserve">. </w:t>
      </w:r>
    </w:p>
    <w:p w:rsidR="00046739" w:rsidRPr="00046739" w:rsidRDefault="00046739" w:rsidP="00046739">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046739">
        <w:rPr>
          <w:rFonts w:ascii="Times New Roman" w:eastAsia="Times New Roman" w:hAnsi="Times New Roman" w:cs="Times New Roman"/>
          <w:b/>
          <w:bCs/>
          <w:sz w:val="36"/>
          <w:szCs w:val="36"/>
          <w:lang w:eastAsia="pt-BR"/>
        </w:rPr>
        <w:t xml:space="preserve">2. O </w:t>
      </w:r>
      <w:proofErr w:type="spellStart"/>
      <w:r w:rsidRPr="00046739">
        <w:rPr>
          <w:rFonts w:ascii="Times New Roman" w:eastAsia="Times New Roman" w:hAnsi="Times New Roman" w:cs="Times New Roman"/>
          <w:b/>
          <w:bCs/>
          <w:sz w:val="36"/>
          <w:szCs w:val="36"/>
          <w:lang w:eastAsia="pt-BR"/>
        </w:rPr>
        <w:t>indutivismo</w:t>
      </w:r>
      <w:proofErr w:type="spellEnd"/>
      <w:r w:rsidRPr="00046739">
        <w:rPr>
          <w:rFonts w:ascii="Times New Roman" w:eastAsia="Times New Roman" w:hAnsi="Times New Roman" w:cs="Times New Roman"/>
          <w:b/>
          <w:bCs/>
          <w:sz w:val="36"/>
          <w:szCs w:val="36"/>
          <w:lang w:eastAsia="pt-BR"/>
        </w:rPr>
        <w:t xml:space="preserve"> ingênuo</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 xml:space="preserve">O </w:t>
      </w:r>
      <w:proofErr w:type="spellStart"/>
      <w:r w:rsidRPr="00046739">
        <w:rPr>
          <w:rFonts w:ascii="Times New Roman" w:eastAsia="Times New Roman" w:hAnsi="Times New Roman" w:cs="Times New Roman"/>
          <w:sz w:val="24"/>
          <w:szCs w:val="24"/>
          <w:lang w:eastAsia="pt-BR"/>
        </w:rPr>
        <w:t>indutivismo</w:t>
      </w:r>
      <w:proofErr w:type="spellEnd"/>
      <w:r w:rsidRPr="00046739">
        <w:rPr>
          <w:rFonts w:ascii="Times New Roman" w:eastAsia="Times New Roman" w:hAnsi="Times New Roman" w:cs="Times New Roman"/>
          <w:sz w:val="24"/>
          <w:szCs w:val="24"/>
          <w:lang w:eastAsia="pt-BR"/>
        </w:rPr>
        <w:t xml:space="preserve"> ingênuo afirma que a ciência começa com a observação.</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O cientista ideal seria alguém que:</w:t>
      </w:r>
    </w:p>
    <w:p w:rsidR="00046739" w:rsidRPr="00046739" w:rsidRDefault="00046739" w:rsidP="00046739">
      <w:pPr>
        <w:numPr>
          <w:ilvl w:val="0"/>
          <w:numId w:val="7"/>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possui</w:t>
      </w:r>
      <w:proofErr w:type="gramEnd"/>
      <w:r w:rsidRPr="00046739">
        <w:rPr>
          <w:rFonts w:ascii="Times New Roman" w:eastAsia="Times New Roman" w:hAnsi="Times New Roman" w:cs="Times New Roman"/>
          <w:sz w:val="24"/>
          <w:szCs w:val="24"/>
          <w:lang w:eastAsia="pt-BR"/>
        </w:rPr>
        <w:t xml:space="preserve"> órgãos sensoriais normais;</w:t>
      </w:r>
    </w:p>
    <w:p w:rsidR="00046739" w:rsidRPr="00046739" w:rsidRDefault="00046739" w:rsidP="00046739">
      <w:pPr>
        <w:numPr>
          <w:ilvl w:val="0"/>
          <w:numId w:val="7"/>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observa</w:t>
      </w:r>
      <w:proofErr w:type="gramEnd"/>
      <w:r w:rsidRPr="00046739">
        <w:rPr>
          <w:rFonts w:ascii="Times New Roman" w:eastAsia="Times New Roman" w:hAnsi="Times New Roman" w:cs="Times New Roman"/>
          <w:sz w:val="24"/>
          <w:szCs w:val="24"/>
          <w:lang w:eastAsia="pt-BR"/>
        </w:rPr>
        <w:t xml:space="preserve"> cuidadosamente;</w:t>
      </w:r>
    </w:p>
    <w:p w:rsidR="00046739" w:rsidRPr="00046739" w:rsidRDefault="00046739" w:rsidP="00046739">
      <w:pPr>
        <w:numPr>
          <w:ilvl w:val="0"/>
          <w:numId w:val="7"/>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registra</w:t>
      </w:r>
      <w:proofErr w:type="gramEnd"/>
      <w:r w:rsidRPr="00046739">
        <w:rPr>
          <w:rFonts w:ascii="Times New Roman" w:eastAsia="Times New Roman" w:hAnsi="Times New Roman" w:cs="Times New Roman"/>
          <w:sz w:val="24"/>
          <w:szCs w:val="24"/>
          <w:lang w:eastAsia="pt-BR"/>
        </w:rPr>
        <w:t xml:space="preserve"> fielmente o que vê, ouve ou mede;</w:t>
      </w:r>
    </w:p>
    <w:p w:rsidR="00046739" w:rsidRPr="00046739" w:rsidRDefault="00046739" w:rsidP="00046739">
      <w:pPr>
        <w:numPr>
          <w:ilvl w:val="0"/>
          <w:numId w:val="7"/>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não</w:t>
      </w:r>
      <w:proofErr w:type="gramEnd"/>
      <w:r w:rsidRPr="00046739">
        <w:rPr>
          <w:rFonts w:ascii="Times New Roman" w:eastAsia="Times New Roman" w:hAnsi="Times New Roman" w:cs="Times New Roman"/>
          <w:sz w:val="24"/>
          <w:szCs w:val="24"/>
          <w:lang w:eastAsia="pt-BR"/>
        </w:rPr>
        <w:t xml:space="preserve"> introduz preconceitos ou expectativas pessoais;</w:t>
      </w:r>
    </w:p>
    <w:p w:rsidR="00046739" w:rsidRPr="00046739" w:rsidRDefault="00046739" w:rsidP="00046739">
      <w:pPr>
        <w:numPr>
          <w:ilvl w:val="0"/>
          <w:numId w:val="7"/>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utiliza</w:t>
      </w:r>
      <w:proofErr w:type="gramEnd"/>
      <w:r w:rsidRPr="00046739">
        <w:rPr>
          <w:rFonts w:ascii="Times New Roman" w:eastAsia="Times New Roman" w:hAnsi="Times New Roman" w:cs="Times New Roman"/>
          <w:sz w:val="24"/>
          <w:szCs w:val="24"/>
          <w:lang w:eastAsia="pt-BR"/>
        </w:rPr>
        <w:t xml:space="preserve"> os dados observados como base para construir leis e teorias.</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 xml:space="preserve">As observações particulares são chamadas por </w:t>
      </w:r>
      <w:proofErr w:type="spellStart"/>
      <w:r w:rsidRPr="00046739">
        <w:rPr>
          <w:rFonts w:ascii="Times New Roman" w:eastAsia="Times New Roman" w:hAnsi="Times New Roman" w:cs="Times New Roman"/>
          <w:sz w:val="24"/>
          <w:szCs w:val="24"/>
          <w:lang w:eastAsia="pt-BR"/>
        </w:rPr>
        <w:t>Chalmers</w:t>
      </w:r>
      <w:proofErr w:type="spellEnd"/>
      <w:r w:rsidRPr="00046739">
        <w:rPr>
          <w:rFonts w:ascii="Times New Roman" w:eastAsia="Times New Roman" w:hAnsi="Times New Roman" w:cs="Times New Roman"/>
          <w:sz w:val="24"/>
          <w:szCs w:val="24"/>
          <w:lang w:eastAsia="pt-BR"/>
        </w:rPr>
        <w:t xml:space="preserve"> de proposições de observação. Elas descrevem acontecimentos específicos, em lugares e momentos determinados.</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Exemplos apresentados no capítulo incluem:</w:t>
      </w:r>
    </w:p>
    <w:p w:rsidR="00046739" w:rsidRPr="00046739" w:rsidRDefault="00046739" w:rsidP="00046739">
      <w:pPr>
        <w:numPr>
          <w:ilvl w:val="0"/>
          <w:numId w:val="8"/>
        </w:num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Marte estar em determinada posição no céu em uma data específica;</w:t>
      </w:r>
    </w:p>
    <w:p w:rsidR="00046739" w:rsidRPr="00046739" w:rsidRDefault="00046739" w:rsidP="00046739">
      <w:pPr>
        <w:numPr>
          <w:ilvl w:val="0"/>
          <w:numId w:val="8"/>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uma</w:t>
      </w:r>
      <w:proofErr w:type="gramEnd"/>
      <w:r w:rsidRPr="00046739">
        <w:rPr>
          <w:rFonts w:ascii="Times New Roman" w:eastAsia="Times New Roman" w:hAnsi="Times New Roman" w:cs="Times New Roman"/>
          <w:sz w:val="24"/>
          <w:szCs w:val="24"/>
          <w:lang w:eastAsia="pt-BR"/>
        </w:rPr>
        <w:t xml:space="preserve"> vara parcialmente imersa na água parecer dobrada;</w:t>
      </w:r>
    </w:p>
    <w:p w:rsidR="00046739" w:rsidRPr="00046739" w:rsidRDefault="00046739" w:rsidP="00046739">
      <w:pPr>
        <w:numPr>
          <w:ilvl w:val="0"/>
          <w:numId w:val="8"/>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o</w:t>
      </w:r>
      <w:proofErr w:type="gramEnd"/>
      <w:r w:rsidRPr="00046739">
        <w:rPr>
          <w:rFonts w:ascii="Times New Roman" w:eastAsia="Times New Roman" w:hAnsi="Times New Roman" w:cs="Times New Roman"/>
          <w:sz w:val="24"/>
          <w:szCs w:val="24"/>
          <w:lang w:eastAsia="pt-BR"/>
        </w:rPr>
        <w:t xml:space="preserve"> papel de tornassol ficar vermelho ao ser colocado em um ácido. </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lastRenderedPageBreak/>
        <w:t>Essas afirmações são chamadas de afirmações singulares, pois dizem respeito a um caso particular.</w:t>
      </w:r>
    </w:p>
    <w:p w:rsidR="00046739" w:rsidRPr="00046739" w:rsidRDefault="00046739" w:rsidP="00046739">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046739">
        <w:rPr>
          <w:rFonts w:ascii="Times New Roman" w:eastAsia="Times New Roman" w:hAnsi="Times New Roman" w:cs="Times New Roman"/>
          <w:b/>
          <w:bCs/>
          <w:sz w:val="36"/>
          <w:szCs w:val="36"/>
          <w:lang w:eastAsia="pt-BR"/>
        </w:rPr>
        <w:t>3. Afirmações singulares e afirmações universais</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046739">
        <w:rPr>
          <w:rFonts w:ascii="Times New Roman" w:eastAsia="Times New Roman" w:hAnsi="Times New Roman" w:cs="Times New Roman"/>
          <w:sz w:val="24"/>
          <w:szCs w:val="24"/>
          <w:lang w:eastAsia="pt-BR"/>
        </w:rPr>
        <w:t>Chalmers</w:t>
      </w:r>
      <w:proofErr w:type="spellEnd"/>
      <w:r w:rsidRPr="00046739">
        <w:rPr>
          <w:rFonts w:ascii="Times New Roman" w:eastAsia="Times New Roman" w:hAnsi="Times New Roman" w:cs="Times New Roman"/>
          <w:sz w:val="24"/>
          <w:szCs w:val="24"/>
          <w:lang w:eastAsia="pt-BR"/>
        </w:rPr>
        <w:t xml:space="preserve"> distingue dois tipos de afirmação.</w:t>
      </w:r>
    </w:p>
    <w:p w:rsidR="00046739" w:rsidRPr="00046739" w:rsidRDefault="00046739" w:rsidP="00046739">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046739">
        <w:rPr>
          <w:rFonts w:ascii="Times New Roman" w:eastAsia="Times New Roman" w:hAnsi="Times New Roman" w:cs="Times New Roman"/>
          <w:b/>
          <w:bCs/>
          <w:sz w:val="27"/>
          <w:szCs w:val="27"/>
          <w:lang w:eastAsia="pt-BR"/>
        </w:rPr>
        <w:t>Afirmações singulares</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Referem-se a um evento específico:</w:t>
      </w:r>
    </w:p>
    <w:p w:rsidR="00046739" w:rsidRPr="00046739" w:rsidRDefault="00046739" w:rsidP="00046739">
      <w:pPr>
        <w:numPr>
          <w:ilvl w:val="0"/>
          <w:numId w:val="9"/>
        </w:num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“Esta barra de metal se expandiu quando foi aquecida.”</w:t>
      </w:r>
    </w:p>
    <w:p w:rsidR="00046739" w:rsidRPr="00046739" w:rsidRDefault="00046739" w:rsidP="00046739">
      <w:pPr>
        <w:numPr>
          <w:ilvl w:val="0"/>
          <w:numId w:val="9"/>
        </w:num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“O papel de tornassol ficou vermelho nesta experiência.”</w:t>
      </w:r>
    </w:p>
    <w:p w:rsidR="00046739" w:rsidRPr="00046739" w:rsidRDefault="00046739" w:rsidP="00046739">
      <w:pPr>
        <w:numPr>
          <w:ilvl w:val="0"/>
          <w:numId w:val="9"/>
        </w:num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“Marte estava nesta posição no céu em determinado instante.”</w:t>
      </w:r>
    </w:p>
    <w:p w:rsidR="00046739" w:rsidRPr="00046739" w:rsidRDefault="00046739" w:rsidP="00046739">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046739">
        <w:rPr>
          <w:rFonts w:ascii="Times New Roman" w:eastAsia="Times New Roman" w:hAnsi="Times New Roman" w:cs="Times New Roman"/>
          <w:b/>
          <w:bCs/>
          <w:sz w:val="27"/>
          <w:szCs w:val="27"/>
          <w:lang w:eastAsia="pt-BR"/>
        </w:rPr>
        <w:t>Afirmações universais</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Referem-se a todos os casos de determinado tipo:</w:t>
      </w:r>
    </w:p>
    <w:p w:rsidR="00046739" w:rsidRPr="00046739" w:rsidRDefault="00046739" w:rsidP="00046739">
      <w:pPr>
        <w:numPr>
          <w:ilvl w:val="0"/>
          <w:numId w:val="10"/>
        </w:num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“Todos os metais se expandem quando aquecidos.”</w:t>
      </w:r>
    </w:p>
    <w:p w:rsidR="00046739" w:rsidRPr="00046739" w:rsidRDefault="00046739" w:rsidP="00046739">
      <w:pPr>
        <w:numPr>
          <w:ilvl w:val="0"/>
          <w:numId w:val="10"/>
        </w:num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“Os ácidos tornam o papel de tornassol vermelho.”</w:t>
      </w:r>
    </w:p>
    <w:p w:rsidR="00046739" w:rsidRPr="00046739" w:rsidRDefault="00046739" w:rsidP="00046739">
      <w:pPr>
        <w:numPr>
          <w:ilvl w:val="0"/>
          <w:numId w:val="10"/>
        </w:num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“Os planetas movem-se em órbitas elípticas.”</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 xml:space="preserve">As leis e teorias científicas são, em geral, afirmações universais. O problema fundamental é saber como passar legitimamente de um número limitado de observações particulares para uma afirmação geral sobre todos os casos. </w:t>
      </w:r>
    </w:p>
    <w:p w:rsidR="00046739" w:rsidRPr="00046739" w:rsidRDefault="00046739" w:rsidP="00046739">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046739">
        <w:rPr>
          <w:rFonts w:ascii="Times New Roman" w:eastAsia="Times New Roman" w:hAnsi="Times New Roman" w:cs="Times New Roman"/>
          <w:b/>
          <w:bCs/>
          <w:sz w:val="36"/>
          <w:szCs w:val="36"/>
          <w:lang w:eastAsia="pt-BR"/>
        </w:rPr>
        <w:t>4. O princípio da indução</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 xml:space="preserve">A resposta do </w:t>
      </w:r>
      <w:proofErr w:type="spellStart"/>
      <w:r w:rsidRPr="00046739">
        <w:rPr>
          <w:rFonts w:ascii="Times New Roman" w:eastAsia="Times New Roman" w:hAnsi="Times New Roman" w:cs="Times New Roman"/>
          <w:sz w:val="24"/>
          <w:szCs w:val="24"/>
          <w:lang w:eastAsia="pt-BR"/>
        </w:rPr>
        <w:t>indutivista</w:t>
      </w:r>
      <w:proofErr w:type="spellEnd"/>
      <w:r w:rsidRPr="00046739">
        <w:rPr>
          <w:rFonts w:ascii="Times New Roman" w:eastAsia="Times New Roman" w:hAnsi="Times New Roman" w:cs="Times New Roman"/>
          <w:sz w:val="24"/>
          <w:szCs w:val="24"/>
          <w:lang w:eastAsia="pt-BR"/>
        </w:rPr>
        <w:t xml:space="preserve"> é que podemos generalizar a partir de observações quando algumas condições são satisfeitas.</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046739">
        <w:rPr>
          <w:rFonts w:ascii="Times New Roman" w:eastAsia="Times New Roman" w:hAnsi="Times New Roman" w:cs="Times New Roman"/>
          <w:sz w:val="24"/>
          <w:szCs w:val="24"/>
          <w:lang w:eastAsia="pt-BR"/>
        </w:rPr>
        <w:t>Chalmers</w:t>
      </w:r>
      <w:proofErr w:type="spellEnd"/>
      <w:r w:rsidRPr="00046739">
        <w:rPr>
          <w:rFonts w:ascii="Times New Roman" w:eastAsia="Times New Roman" w:hAnsi="Times New Roman" w:cs="Times New Roman"/>
          <w:sz w:val="24"/>
          <w:szCs w:val="24"/>
          <w:lang w:eastAsia="pt-BR"/>
        </w:rPr>
        <w:t xml:space="preserve"> apresenta três condições:</w:t>
      </w:r>
    </w:p>
    <w:p w:rsidR="00046739" w:rsidRPr="00046739" w:rsidRDefault="00046739" w:rsidP="00046739">
      <w:pPr>
        <w:numPr>
          <w:ilvl w:val="0"/>
          <w:numId w:val="11"/>
        </w:num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O número de observações deve ser grande;</w:t>
      </w:r>
    </w:p>
    <w:p w:rsidR="00046739" w:rsidRPr="00046739" w:rsidRDefault="00046739" w:rsidP="00046739">
      <w:pPr>
        <w:numPr>
          <w:ilvl w:val="0"/>
          <w:numId w:val="11"/>
        </w:num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As observações devem ser realizadas sob uma ampla variedade de condições;</w:t>
      </w:r>
    </w:p>
    <w:p w:rsidR="00046739" w:rsidRPr="00046739" w:rsidRDefault="00046739" w:rsidP="00046739">
      <w:pPr>
        <w:numPr>
          <w:ilvl w:val="0"/>
          <w:numId w:val="11"/>
        </w:num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 xml:space="preserve">Nenhuma observação deve entrar em conflito com a lei universal proposta. </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Por exemplo, para concluir que todos os metais se expandem quando aquecidos, não bastaria aquecer uma única barra de ferro. Seria necessário investigar:</w:t>
      </w:r>
    </w:p>
    <w:p w:rsidR="00046739" w:rsidRPr="00046739" w:rsidRDefault="00046739" w:rsidP="00046739">
      <w:pPr>
        <w:numPr>
          <w:ilvl w:val="0"/>
          <w:numId w:val="12"/>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diferentes</w:t>
      </w:r>
      <w:proofErr w:type="gramEnd"/>
      <w:r w:rsidRPr="00046739">
        <w:rPr>
          <w:rFonts w:ascii="Times New Roman" w:eastAsia="Times New Roman" w:hAnsi="Times New Roman" w:cs="Times New Roman"/>
          <w:sz w:val="24"/>
          <w:szCs w:val="24"/>
          <w:lang w:eastAsia="pt-BR"/>
        </w:rPr>
        <w:t xml:space="preserve"> metais;</w:t>
      </w:r>
    </w:p>
    <w:p w:rsidR="00046739" w:rsidRPr="00046739" w:rsidRDefault="00046739" w:rsidP="00046739">
      <w:pPr>
        <w:numPr>
          <w:ilvl w:val="0"/>
          <w:numId w:val="12"/>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barras</w:t>
      </w:r>
      <w:proofErr w:type="gramEnd"/>
      <w:r w:rsidRPr="00046739">
        <w:rPr>
          <w:rFonts w:ascii="Times New Roman" w:eastAsia="Times New Roman" w:hAnsi="Times New Roman" w:cs="Times New Roman"/>
          <w:sz w:val="24"/>
          <w:szCs w:val="24"/>
          <w:lang w:eastAsia="pt-BR"/>
        </w:rPr>
        <w:t xml:space="preserve"> de diferentes tamanhos;</w:t>
      </w:r>
    </w:p>
    <w:p w:rsidR="00046739" w:rsidRPr="00046739" w:rsidRDefault="00046739" w:rsidP="00046739">
      <w:pPr>
        <w:numPr>
          <w:ilvl w:val="0"/>
          <w:numId w:val="12"/>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diferentes</w:t>
      </w:r>
      <w:proofErr w:type="gramEnd"/>
      <w:r w:rsidRPr="00046739">
        <w:rPr>
          <w:rFonts w:ascii="Times New Roman" w:eastAsia="Times New Roman" w:hAnsi="Times New Roman" w:cs="Times New Roman"/>
          <w:sz w:val="24"/>
          <w:szCs w:val="24"/>
          <w:lang w:eastAsia="pt-BR"/>
        </w:rPr>
        <w:t xml:space="preserve"> temperaturas;</w:t>
      </w:r>
    </w:p>
    <w:p w:rsidR="00046739" w:rsidRPr="00046739" w:rsidRDefault="00046739" w:rsidP="00046739">
      <w:pPr>
        <w:numPr>
          <w:ilvl w:val="0"/>
          <w:numId w:val="12"/>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diferentes</w:t>
      </w:r>
      <w:proofErr w:type="gramEnd"/>
      <w:r w:rsidRPr="00046739">
        <w:rPr>
          <w:rFonts w:ascii="Times New Roman" w:eastAsia="Times New Roman" w:hAnsi="Times New Roman" w:cs="Times New Roman"/>
          <w:sz w:val="24"/>
          <w:szCs w:val="24"/>
          <w:lang w:eastAsia="pt-BR"/>
        </w:rPr>
        <w:t xml:space="preserve"> pressões;</w:t>
      </w:r>
    </w:p>
    <w:p w:rsidR="00046739" w:rsidRPr="00046739" w:rsidRDefault="00046739" w:rsidP="00046739">
      <w:pPr>
        <w:numPr>
          <w:ilvl w:val="0"/>
          <w:numId w:val="12"/>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diferentes</w:t>
      </w:r>
      <w:proofErr w:type="gramEnd"/>
      <w:r w:rsidRPr="00046739">
        <w:rPr>
          <w:rFonts w:ascii="Times New Roman" w:eastAsia="Times New Roman" w:hAnsi="Times New Roman" w:cs="Times New Roman"/>
          <w:sz w:val="24"/>
          <w:szCs w:val="24"/>
          <w:lang w:eastAsia="pt-BR"/>
        </w:rPr>
        <w:t xml:space="preserve"> condições experimentais.</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 xml:space="preserve">Se todas as observações forem compatíveis com a generalização, o </w:t>
      </w:r>
      <w:proofErr w:type="spellStart"/>
      <w:r w:rsidRPr="00046739">
        <w:rPr>
          <w:rFonts w:ascii="Times New Roman" w:eastAsia="Times New Roman" w:hAnsi="Times New Roman" w:cs="Times New Roman"/>
          <w:sz w:val="24"/>
          <w:szCs w:val="24"/>
          <w:lang w:eastAsia="pt-BR"/>
        </w:rPr>
        <w:t>indutivista</w:t>
      </w:r>
      <w:proofErr w:type="spellEnd"/>
      <w:r w:rsidRPr="00046739">
        <w:rPr>
          <w:rFonts w:ascii="Times New Roman" w:eastAsia="Times New Roman" w:hAnsi="Times New Roman" w:cs="Times New Roman"/>
          <w:sz w:val="24"/>
          <w:szCs w:val="24"/>
          <w:lang w:eastAsia="pt-BR"/>
        </w:rPr>
        <w:t xml:space="preserve"> consideraria legítimo formular a lei universal. </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lastRenderedPageBreak/>
        <w:t>O princípio pode ser resumido assim:</w:t>
      </w:r>
    </w:p>
    <w:p w:rsidR="00046739" w:rsidRPr="00046739" w:rsidRDefault="00046739" w:rsidP="00046739">
      <w:pPr>
        <w:spacing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 xml:space="preserve">Se um grande número de objetos do tipo A foi observado em diversas condições e todos apresentaram a propriedade B, então todos os objetos do tipo A possuem a propriedade B. </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 xml:space="preserve">Assim, para o </w:t>
      </w:r>
      <w:proofErr w:type="spellStart"/>
      <w:r w:rsidRPr="00046739">
        <w:rPr>
          <w:rFonts w:ascii="Times New Roman" w:eastAsia="Times New Roman" w:hAnsi="Times New Roman" w:cs="Times New Roman"/>
          <w:sz w:val="24"/>
          <w:szCs w:val="24"/>
          <w:lang w:eastAsia="pt-BR"/>
        </w:rPr>
        <w:t>indutivista</w:t>
      </w:r>
      <w:proofErr w:type="spellEnd"/>
      <w:r w:rsidRPr="00046739">
        <w:rPr>
          <w:rFonts w:ascii="Times New Roman" w:eastAsia="Times New Roman" w:hAnsi="Times New Roman" w:cs="Times New Roman"/>
          <w:sz w:val="24"/>
          <w:szCs w:val="24"/>
          <w:lang w:eastAsia="pt-BR"/>
        </w:rPr>
        <w:t xml:space="preserve"> ingênuo:</w:t>
      </w:r>
    </w:p>
    <w:p w:rsidR="00046739" w:rsidRPr="00046739" w:rsidRDefault="0037013C" w:rsidP="00046739">
      <w:pPr>
        <w:spacing w:after="0" w:line="240" w:lineRule="auto"/>
        <w:rPr>
          <w:rFonts w:ascii="Times New Roman" w:eastAsia="Times New Roman" w:hAnsi="Times New Roman" w:cs="Times New Roman"/>
          <w:sz w:val="24"/>
          <w:szCs w:val="24"/>
          <w:lang w:eastAsia="pt-BR"/>
        </w:rPr>
      </w:pPr>
      <w:proofErr w:type="gramStart"/>
      <w:r>
        <w:rPr>
          <w:rFonts w:ascii="Times New Roman" w:eastAsia="Times New Roman" w:hAnsi="Times New Roman" w:cs="Times New Roman"/>
          <w:sz w:val="24"/>
          <w:szCs w:val="24"/>
          <w:lang w:eastAsia="pt-BR"/>
        </w:rPr>
        <w:t>observaçõ</w:t>
      </w:r>
      <w:r w:rsidR="00046739" w:rsidRPr="00046739">
        <w:rPr>
          <w:rFonts w:ascii="Times New Roman" w:eastAsia="Times New Roman" w:hAnsi="Times New Roman" w:cs="Times New Roman"/>
          <w:sz w:val="24"/>
          <w:szCs w:val="24"/>
          <w:lang w:eastAsia="pt-BR"/>
        </w:rPr>
        <w:t>es</w:t>
      </w:r>
      <w:proofErr w:type="gramEnd"/>
      <w:r w:rsidR="00046739" w:rsidRPr="00046739">
        <w:rPr>
          <w:rFonts w:ascii="Times New Roman" w:eastAsia="Times New Roman" w:hAnsi="Times New Roman" w:cs="Times New Roman"/>
          <w:sz w:val="24"/>
          <w:szCs w:val="24"/>
          <w:lang w:eastAsia="pt-BR"/>
        </w:rPr>
        <w:t> particulares</w:t>
      </w:r>
      <w:r>
        <w:rPr>
          <w:rFonts w:ascii="Times New Roman" w:eastAsia="Times New Roman" w:hAnsi="Times New Roman" w:cs="Times New Roman"/>
          <w:sz w:val="24"/>
          <w:szCs w:val="24"/>
          <w:lang w:eastAsia="pt-BR"/>
        </w:rPr>
        <w:t xml:space="preserve"> </w:t>
      </w:r>
      <w:r w:rsidR="00046739" w:rsidRPr="00046739">
        <w:rPr>
          <w:rFonts w:ascii="Cambria Math" w:eastAsia="Times New Roman" w:hAnsi="Cambria Math" w:cs="Cambria Math"/>
          <w:sz w:val="24"/>
          <w:szCs w:val="24"/>
          <w:lang w:eastAsia="pt-BR"/>
        </w:rPr>
        <w:t>⟶</w:t>
      </w:r>
      <w:r>
        <w:rPr>
          <w:rFonts w:ascii="Cambria Math" w:eastAsia="Times New Roman" w:hAnsi="Cambria Math" w:cs="Cambria Math"/>
          <w:sz w:val="24"/>
          <w:szCs w:val="24"/>
          <w:lang w:eastAsia="pt-BR"/>
        </w:rPr>
        <w:t xml:space="preserve"> </w:t>
      </w:r>
      <w:r w:rsidR="00046739" w:rsidRPr="00046739">
        <w:rPr>
          <w:rFonts w:ascii="Times New Roman" w:eastAsia="Times New Roman" w:hAnsi="Times New Roman" w:cs="Times New Roman"/>
          <w:sz w:val="24"/>
          <w:szCs w:val="24"/>
          <w:lang w:eastAsia="pt-BR"/>
        </w:rPr>
        <w:t>generaliza</w:t>
      </w:r>
      <w:r>
        <w:rPr>
          <w:rFonts w:ascii="Times New Roman" w:eastAsia="Times New Roman" w:hAnsi="Times New Roman" w:cs="Times New Roman"/>
          <w:sz w:val="24"/>
          <w:szCs w:val="24"/>
          <w:lang w:eastAsia="pt-BR"/>
        </w:rPr>
        <w:t>çõ</w:t>
      </w:r>
      <w:r w:rsidR="00046739" w:rsidRPr="00046739">
        <w:rPr>
          <w:rFonts w:ascii="Times New Roman" w:eastAsia="Times New Roman" w:hAnsi="Times New Roman" w:cs="Times New Roman"/>
          <w:sz w:val="24"/>
          <w:szCs w:val="24"/>
          <w:lang w:eastAsia="pt-BR"/>
        </w:rPr>
        <w:t>es universais</w:t>
      </w:r>
      <w:r>
        <w:rPr>
          <w:rFonts w:ascii="Times New Roman" w:eastAsia="Times New Roman" w:hAnsi="Times New Roman" w:cs="Times New Roman"/>
          <w:sz w:val="24"/>
          <w:szCs w:val="24"/>
          <w:lang w:eastAsia="pt-BR"/>
        </w:rPr>
        <w:t xml:space="preserve"> </w:t>
      </w:r>
      <w:r w:rsidR="00046739" w:rsidRPr="00046739">
        <w:rPr>
          <w:rFonts w:ascii="Cambria Math" w:eastAsia="Times New Roman" w:hAnsi="Cambria Math" w:cs="Cambria Math"/>
          <w:sz w:val="24"/>
          <w:szCs w:val="24"/>
          <w:lang w:eastAsia="pt-BR"/>
        </w:rPr>
        <w:t>⟶</w:t>
      </w:r>
      <w:r>
        <w:rPr>
          <w:rFonts w:ascii="Cambria Math" w:eastAsia="Times New Roman" w:hAnsi="Cambria Math" w:cs="Cambria Math"/>
          <w:sz w:val="24"/>
          <w:szCs w:val="24"/>
          <w:lang w:eastAsia="pt-BR"/>
        </w:rPr>
        <w:t xml:space="preserve"> </w:t>
      </w:r>
      <w:r w:rsidR="00046739" w:rsidRPr="00046739">
        <w:rPr>
          <w:rFonts w:ascii="Times New Roman" w:eastAsia="Times New Roman" w:hAnsi="Times New Roman" w:cs="Times New Roman"/>
          <w:sz w:val="24"/>
          <w:szCs w:val="24"/>
          <w:lang w:eastAsia="pt-BR"/>
        </w:rPr>
        <w:t>leis e teorias cient</w:t>
      </w:r>
      <w:r>
        <w:rPr>
          <w:rFonts w:ascii="Times New Roman" w:eastAsia="Times New Roman" w:hAnsi="Times New Roman" w:cs="Times New Roman"/>
          <w:sz w:val="24"/>
          <w:szCs w:val="24"/>
          <w:lang w:eastAsia="pt-BR"/>
        </w:rPr>
        <w:t>í</w:t>
      </w:r>
      <w:r w:rsidR="00046739" w:rsidRPr="00046739">
        <w:rPr>
          <w:rFonts w:ascii="Times New Roman" w:eastAsia="Times New Roman" w:hAnsi="Times New Roman" w:cs="Times New Roman"/>
          <w:sz w:val="24"/>
          <w:szCs w:val="24"/>
          <w:lang w:eastAsia="pt-BR"/>
        </w:rPr>
        <w:t>ficas.</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 xml:space="preserve">O crescimento da ciência seria contínuo: quanto mais dados fossem acumulados, mais leis gerais poderiam ser estabelecidas. </w:t>
      </w:r>
    </w:p>
    <w:p w:rsidR="00046739" w:rsidRPr="00046739" w:rsidRDefault="00046739" w:rsidP="00046739">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046739">
        <w:rPr>
          <w:rFonts w:ascii="Times New Roman" w:eastAsia="Times New Roman" w:hAnsi="Times New Roman" w:cs="Times New Roman"/>
          <w:b/>
          <w:bCs/>
          <w:sz w:val="36"/>
          <w:szCs w:val="36"/>
          <w:lang w:eastAsia="pt-BR"/>
        </w:rPr>
        <w:t>5. Raciocínio dedutivo</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Depois de obter leis universais por indução, o cientista poderia utilizar a dedução para produzir previsões e explicações.</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A diferença é:</w:t>
      </w:r>
    </w:p>
    <w:p w:rsidR="00046739" w:rsidRPr="00046739" w:rsidRDefault="00046739" w:rsidP="00046739">
      <w:pPr>
        <w:numPr>
          <w:ilvl w:val="0"/>
          <w:numId w:val="13"/>
        </w:num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Indução: parte de casos particulares e chega a uma afirmação geral;</w:t>
      </w:r>
    </w:p>
    <w:p w:rsidR="00046739" w:rsidRPr="00046739" w:rsidRDefault="00046739" w:rsidP="00046739">
      <w:pPr>
        <w:numPr>
          <w:ilvl w:val="0"/>
          <w:numId w:val="13"/>
        </w:num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Dedução: parte de afirmações gerais e obtém consequências particulares.</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Por exemplo:</w:t>
      </w:r>
    </w:p>
    <w:p w:rsidR="00046739" w:rsidRPr="00046739" w:rsidRDefault="00046739" w:rsidP="00046739">
      <w:pPr>
        <w:numPr>
          <w:ilvl w:val="0"/>
          <w:numId w:val="14"/>
        </w:num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Todos os metais se expandem quando aquecidos.</w:t>
      </w:r>
    </w:p>
    <w:p w:rsidR="00046739" w:rsidRPr="00046739" w:rsidRDefault="00046739" w:rsidP="00046739">
      <w:pPr>
        <w:numPr>
          <w:ilvl w:val="0"/>
          <w:numId w:val="14"/>
        </w:num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Os trilhos de uma ferrovia são metálicos.</w:t>
      </w:r>
    </w:p>
    <w:p w:rsidR="00046739" w:rsidRPr="00046739" w:rsidRDefault="00046739" w:rsidP="00046739">
      <w:pPr>
        <w:numPr>
          <w:ilvl w:val="0"/>
          <w:numId w:val="14"/>
        </w:num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Portanto, os trilhos se expandirão quando aquecidos.</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 xml:space="preserve">Na dedução, se as premissas forem verdadeiras e o raciocínio for logicamente válido, a conclusão deverá ser verdadeira. Entretanto, a lógica, por si só, não garante que as premissas sejam verdadeiras. Ela apenas mostra que a conclusão decorre das premissas. </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046739">
        <w:rPr>
          <w:rFonts w:ascii="Times New Roman" w:eastAsia="Times New Roman" w:hAnsi="Times New Roman" w:cs="Times New Roman"/>
          <w:sz w:val="24"/>
          <w:szCs w:val="24"/>
          <w:lang w:eastAsia="pt-BR"/>
        </w:rPr>
        <w:t>Chalmers</w:t>
      </w:r>
      <w:proofErr w:type="spellEnd"/>
      <w:r w:rsidRPr="00046739">
        <w:rPr>
          <w:rFonts w:ascii="Times New Roman" w:eastAsia="Times New Roman" w:hAnsi="Times New Roman" w:cs="Times New Roman"/>
          <w:sz w:val="24"/>
          <w:szCs w:val="24"/>
          <w:lang w:eastAsia="pt-BR"/>
        </w:rPr>
        <w:t xml:space="preserve"> ilustra essa distinção com um exemplo:</w:t>
      </w:r>
    </w:p>
    <w:p w:rsidR="00046739" w:rsidRPr="00046739" w:rsidRDefault="00046739" w:rsidP="00046739">
      <w:pPr>
        <w:numPr>
          <w:ilvl w:val="0"/>
          <w:numId w:val="15"/>
        </w:num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Todos os gatos têm cinco patas.</w:t>
      </w:r>
    </w:p>
    <w:p w:rsidR="00046739" w:rsidRPr="00046739" w:rsidRDefault="00046739" w:rsidP="00046739">
      <w:pPr>
        <w:numPr>
          <w:ilvl w:val="0"/>
          <w:numId w:val="15"/>
        </w:num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 xml:space="preserve">Bugs </w:t>
      </w:r>
      <w:proofErr w:type="spellStart"/>
      <w:r w:rsidRPr="00046739">
        <w:rPr>
          <w:rFonts w:ascii="Times New Roman" w:eastAsia="Times New Roman" w:hAnsi="Times New Roman" w:cs="Times New Roman"/>
          <w:sz w:val="24"/>
          <w:szCs w:val="24"/>
          <w:lang w:eastAsia="pt-BR"/>
        </w:rPr>
        <w:t>Pussy</w:t>
      </w:r>
      <w:proofErr w:type="spellEnd"/>
      <w:r w:rsidRPr="00046739">
        <w:rPr>
          <w:rFonts w:ascii="Times New Roman" w:eastAsia="Times New Roman" w:hAnsi="Times New Roman" w:cs="Times New Roman"/>
          <w:sz w:val="24"/>
          <w:szCs w:val="24"/>
          <w:lang w:eastAsia="pt-BR"/>
        </w:rPr>
        <w:t xml:space="preserve"> é um gato.</w:t>
      </w:r>
    </w:p>
    <w:p w:rsidR="00046739" w:rsidRPr="00046739" w:rsidRDefault="00046739" w:rsidP="00046739">
      <w:pPr>
        <w:numPr>
          <w:ilvl w:val="0"/>
          <w:numId w:val="15"/>
        </w:num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 xml:space="preserve">Logo, Bugs </w:t>
      </w:r>
      <w:proofErr w:type="spellStart"/>
      <w:r w:rsidRPr="00046739">
        <w:rPr>
          <w:rFonts w:ascii="Times New Roman" w:eastAsia="Times New Roman" w:hAnsi="Times New Roman" w:cs="Times New Roman"/>
          <w:sz w:val="24"/>
          <w:szCs w:val="24"/>
          <w:lang w:eastAsia="pt-BR"/>
        </w:rPr>
        <w:t>Pussy</w:t>
      </w:r>
      <w:proofErr w:type="spellEnd"/>
      <w:r w:rsidRPr="00046739">
        <w:rPr>
          <w:rFonts w:ascii="Times New Roman" w:eastAsia="Times New Roman" w:hAnsi="Times New Roman" w:cs="Times New Roman"/>
          <w:sz w:val="24"/>
          <w:szCs w:val="24"/>
          <w:lang w:eastAsia="pt-BR"/>
        </w:rPr>
        <w:t xml:space="preserve"> tem cinco patas.</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 xml:space="preserve">O argumento é logicamente válido, mas parte de uma premissa falsa. Portanto, validade lógica não é o mesmo que verdade factual. </w:t>
      </w:r>
    </w:p>
    <w:p w:rsidR="00046739" w:rsidRPr="00046739" w:rsidRDefault="00046739" w:rsidP="00046739">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046739">
        <w:rPr>
          <w:rFonts w:ascii="Times New Roman" w:eastAsia="Times New Roman" w:hAnsi="Times New Roman" w:cs="Times New Roman"/>
          <w:b/>
          <w:bCs/>
          <w:sz w:val="36"/>
          <w:szCs w:val="36"/>
          <w:lang w:eastAsia="pt-BR"/>
        </w:rPr>
        <w:t>6. Previsão e explicação científica</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 xml:space="preserve">Para o </w:t>
      </w:r>
      <w:proofErr w:type="spellStart"/>
      <w:r w:rsidRPr="00046739">
        <w:rPr>
          <w:rFonts w:ascii="Times New Roman" w:eastAsia="Times New Roman" w:hAnsi="Times New Roman" w:cs="Times New Roman"/>
          <w:sz w:val="24"/>
          <w:szCs w:val="24"/>
          <w:lang w:eastAsia="pt-BR"/>
        </w:rPr>
        <w:t>indutivismo</w:t>
      </w:r>
      <w:proofErr w:type="spellEnd"/>
      <w:r w:rsidRPr="00046739">
        <w:rPr>
          <w:rFonts w:ascii="Times New Roman" w:eastAsia="Times New Roman" w:hAnsi="Times New Roman" w:cs="Times New Roman"/>
          <w:sz w:val="24"/>
          <w:szCs w:val="24"/>
          <w:lang w:eastAsia="pt-BR"/>
        </w:rPr>
        <w:t>, as leis científicas podem ser utilizadas para explicar fenômenos e prever acontecimentos.</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O esquema geral é:</w:t>
      </w:r>
    </w:p>
    <w:p w:rsidR="00046739" w:rsidRPr="00046739" w:rsidRDefault="00046739" w:rsidP="00046739">
      <w:pPr>
        <w:numPr>
          <w:ilvl w:val="0"/>
          <w:numId w:val="16"/>
        </w:num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lastRenderedPageBreak/>
        <w:t>Leis e teorias;</w:t>
      </w:r>
    </w:p>
    <w:p w:rsidR="00046739" w:rsidRPr="00046739" w:rsidRDefault="00046739" w:rsidP="00046739">
      <w:pPr>
        <w:numPr>
          <w:ilvl w:val="0"/>
          <w:numId w:val="16"/>
        </w:num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Condições iniciais;</w:t>
      </w:r>
    </w:p>
    <w:p w:rsidR="00046739" w:rsidRPr="00046739" w:rsidRDefault="00046739" w:rsidP="00046739">
      <w:pPr>
        <w:numPr>
          <w:ilvl w:val="0"/>
          <w:numId w:val="16"/>
        </w:num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 xml:space="preserve">Previsões ou explicações. </w:t>
      </w:r>
    </w:p>
    <w:p w:rsidR="00046739" w:rsidRPr="00046739" w:rsidRDefault="00046739" w:rsidP="00046739">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046739">
        <w:rPr>
          <w:rFonts w:ascii="Times New Roman" w:eastAsia="Times New Roman" w:hAnsi="Times New Roman" w:cs="Times New Roman"/>
          <w:b/>
          <w:bCs/>
          <w:sz w:val="27"/>
          <w:szCs w:val="27"/>
          <w:lang w:eastAsia="pt-BR"/>
        </w:rPr>
        <w:t>Exemplo: congelamento da água</w:t>
      </w:r>
    </w:p>
    <w:p w:rsidR="00046739" w:rsidRPr="00046739" w:rsidRDefault="00046739" w:rsidP="00046739">
      <w:pPr>
        <w:numPr>
          <w:ilvl w:val="0"/>
          <w:numId w:val="17"/>
        </w:num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 xml:space="preserve">A água razoavelmente pura congela aproximadamente a </w:t>
      </w:r>
      <w:proofErr w:type="gramStart"/>
      <w:r w:rsidRPr="00046739">
        <w:rPr>
          <w:rFonts w:ascii="Times New Roman" w:eastAsia="Times New Roman" w:hAnsi="Times New Roman" w:cs="Times New Roman"/>
          <w:sz w:val="24"/>
          <w:szCs w:val="24"/>
          <w:lang w:eastAsia="pt-BR"/>
        </w:rPr>
        <w:t>0</w:t>
      </w:r>
      <w:proofErr w:type="gramEnd"/>
      <w:r w:rsidR="0056584B">
        <w:rPr>
          <w:rFonts w:ascii="Times New Roman" w:eastAsia="Times New Roman" w:hAnsi="Times New Roman" w:cs="Times New Roman"/>
          <w:sz w:val="24"/>
          <w:szCs w:val="24"/>
          <w:lang w:eastAsia="pt-BR"/>
        </w:rPr>
        <w:t xml:space="preserve"> °</w:t>
      </w:r>
      <w:r w:rsidRPr="00046739">
        <w:rPr>
          <w:rFonts w:ascii="Times New Roman" w:eastAsia="Times New Roman" w:hAnsi="Times New Roman" w:cs="Times New Roman"/>
          <w:sz w:val="24"/>
          <w:szCs w:val="24"/>
          <w:lang w:eastAsia="pt-BR"/>
        </w:rPr>
        <w:t>C.</w:t>
      </w:r>
    </w:p>
    <w:p w:rsidR="00046739" w:rsidRPr="00046739" w:rsidRDefault="00046739" w:rsidP="00046739">
      <w:pPr>
        <w:numPr>
          <w:ilvl w:val="0"/>
          <w:numId w:val="17"/>
        </w:num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O radiador do carro contém água razoavelmente pura.</w:t>
      </w:r>
    </w:p>
    <w:p w:rsidR="00046739" w:rsidRPr="00046739" w:rsidRDefault="00046739" w:rsidP="00046739">
      <w:pPr>
        <w:numPr>
          <w:ilvl w:val="0"/>
          <w:numId w:val="17"/>
        </w:num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S</w:t>
      </w:r>
      <w:r w:rsidR="0056584B">
        <w:rPr>
          <w:rFonts w:ascii="Times New Roman" w:eastAsia="Times New Roman" w:hAnsi="Times New Roman" w:cs="Times New Roman"/>
          <w:sz w:val="24"/>
          <w:szCs w:val="24"/>
          <w:lang w:eastAsia="pt-BR"/>
        </w:rPr>
        <w:t xml:space="preserve">e a temperatura cair abaixo de </w:t>
      </w:r>
      <w:r w:rsidRPr="00046739">
        <w:rPr>
          <w:rFonts w:ascii="Times New Roman" w:eastAsia="Times New Roman" w:hAnsi="Times New Roman" w:cs="Times New Roman"/>
          <w:sz w:val="24"/>
          <w:szCs w:val="24"/>
          <w:lang w:eastAsia="pt-BR"/>
        </w:rPr>
        <w:t>0</w:t>
      </w:r>
      <w:r w:rsidR="0056584B">
        <w:rPr>
          <w:rFonts w:ascii="Cambria Math" w:eastAsia="Times New Roman" w:hAnsi="Cambria Math" w:cs="Cambria Math"/>
          <w:sz w:val="24"/>
          <w:szCs w:val="24"/>
          <w:lang w:eastAsia="pt-BR"/>
        </w:rPr>
        <w:t>°</w:t>
      </w:r>
      <w:r w:rsidRPr="00046739">
        <w:rPr>
          <w:rFonts w:ascii="Times New Roman" w:eastAsia="Times New Roman" w:hAnsi="Times New Roman" w:cs="Times New Roman"/>
          <w:sz w:val="24"/>
          <w:szCs w:val="24"/>
          <w:lang w:eastAsia="pt-BR"/>
        </w:rPr>
        <w:t>C, a água do radiador congelará.</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A lei geral, combinada com as condições específicas, permite deduzir uma previsão.</w:t>
      </w:r>
    </w:p>
    <w:p w:rsidR="00046739" w:rsidRPr="00046739" w:rsidRDefault="00046739" w:rsidP="00046739">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046739">
        <w:rPr>
          <w:rFonts w:ascii="Times New Roman" w:eastAsia="Times New Roman" w:hAnsi="Times New Roman" w:cs="Times New Roman"/>
          <w:b/>
          <w:bCs/>
          <w:sz w:val="27"/>
          <w:szCs w:val="27"/>
          <w:lang w:eastAsia="pt-BR"/>
        </w:rPr>
        <w:t>Exemplo: formação do arco-íris</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046739">
        <w:rPr>
          <w:rFonts w:ascii="Times New Roman" w:eastAsia="Times New Roman" w:hAnsi="Times New Roman" w:cs="Times New Roman"/>
          <w:sz w:val="24"/>
          <w:szCs w:val="24"/>
          <w:lang w:eastAsia="pt-BR"/>
        </w:rPr>
        <w:t>Chalmers</w:t>
      </w:r>
      <w:proofErr w:type="spellEnd"/>
      <w:r w:rsidRPr="00046739">
        <w:rPr>
          <w:rFonts w:ascii="Times New Roman" w:eastAsia="Times New Roman" w:hAnsi="Times New Roman" w:cs="Times New Roman"/>
          <w:sz w:val="24"/>
          <w:szCs w:val="24"/>
          <w:lang w:eastAsia="pt-BR"/>
        </w:rPr>
        <w:t xml:space="preserve"> aplica o mesmo esquema à explicação do arco-íris. Utilizam-se:</w:t>
      </w:r>
    </w:p>
    <w:p w:rsidR="00046739" w:rsidRPr="00046739" w:rsidRDefault="00046739" w:rsidP="00046739">
      <w:pPr>
        <w:numPr>
          <w:ilvl w:val="0"/>
          <w:numId w:val="18"/>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leis</w:t>
      </w:r>
      <w:proofErr w:type="gramEnd"/>
      <w:r w:rsidRPr="00046739">
        <w:rPr>
          <w:rFonts w:ascii="Times New Roman" w:eastAsia="Times New Roman" w:hAnsi="Times New Roman" w:cs="Times New Roman"/>
          <w:sz w:val="24"/>
          <w:szCs w:val="24"/>
          <w:lang w:eastAsia="pt-BR"/>
        </w:rPr>
        <w:t xml:space="preserve"> da reflexão;</w:t>
      </w:r>
    </w:p>
    <w:p w:rsidR="00046739" w:rsidRPr="00046739" w:rsidRDefault="00046739" w:rsidP="00046739">
      <w:pPr>
        <w:numPr>
          <w:ilvl w:val="0"/>
          <w:numId w:val="18"/>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leis</w:t>
      </w:r>
      <w:proofErr w:type="gramEnd"/>
      <w:r w:rsidRPr="00046739">
        <w:rPr>
          <w:rFonts w:ascii="Times New Roman" w:eastAsia="Times New Roman" w:hAnsi="Times New Roman" w:cs="Times New Roman"/>
          <w:sz w:val="24"/>
          <w:szCs w:val="24"/>
          <w:lang w:eastAsia="pt-BR"/>
        </w:rPr>
        <w:t xml:space="preserve"> da refração;</w:t>
      </w:r>
    </w:p>
    <w:p w:rsidR="00046739" w:rsidRPr="00046739" w:rsidRDefault="00046739" w:rsidP="00046739">
      <w:pPr>
        <w:numPr>
          <w:ilvl w:val="0"/>
          <w:numId w:val="18"/>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propriedades</w:t>
      </w:r>
      <w:proofErr w:type="gramEnd"/>
      <w:r w:rsidRPr="00046739">
        <w:rPr>
          <w:rFonts w:ascii="Times New Roman" w:eastAsia="Times New Roman" w:hAnsi="Times New Roman" w:cs="Times New Roman"/>
          <w:sz w:val="24"/>
          <w:szCs w:val="24"/>
          <w:lang w:eastAsia="pt-BR"/>
        </w:rPr>
        <w:t xml:space="preserve"> da luz de diferentes cores;</w:t>
      </w:r>
    </w:p>
    <w:p w:rsidR="00046739" w:rsidRPr="00046739" w:rsidRDefault="00046739" w:rsidP="00046739">
      <w:pPr>
        <w:numPr>
          <w:ilvl w:val="0"/>
          <w:numId w:val="18"/>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posição</w:t>
      </w:r>
      <w:proofErr w:type="gramEnd"/>
      <w:r w:rsidRPr="00046739">
        <w:rPr>
          <w:rFonts w:ascii="Times New Roman" w:eastAsia="Times New Roman" w:hAnsi="Times New Roman" w:cs="Times New Roman"/>
          <w:sz w:val="24"/>
          <w:szCs w:val="24"/>
          <w:lang w:eastAsia="pt-BR"/>
        </w:rPr>
        <w:t xml:space="preserve"> do Sol;</w:t>
      </w:r>
    </w:p>
    <w:p w:rsidR="00046739" w:rsidRPr="00046739" w:rsidRDefault="00046739" w:rsidP="00046739">
      <w:pPr>
        <w:numPr>
          <w:ilvl w:val="0"/>
          <w:numId w:val="18"/>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posição</w:t>
      </w:r>
      <w:proofErr w:type="gramEnd"/>
      <w:r w:rsidRPr="00046739">
        <w:rPr>
          <w:rFonts w:ascii="Times New Roman" w:eastAsia="Times New Roman" w:hAnsi="Times New Roman" w:cs="Times New Roman"/>
          <w:sz w:val="24"/>
          <w:szCs w:val="24"/>
          <w:lang w:eastAsia="pt-BR"/>
        </w:rPr>
        <w:t xml:space="preserve"> das gotas de chuva;</w:t>
      </w:r>
    </w:p>
    <w:p w:rsidR="00046739" w:rsidRPr="00046739" w:rsidRDefault="00046739" w:rsidP="00046739">
      <w:pPr>
        <w:numPr>
          <w:ilvl w:val="0"/>
          <w:numId w:val="18"/>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condições</w:t>
      </w:r>
      <w:proofErr w:type="gramEnd"/>
      <w:r w:rsidRPr="00046739">
        <w:rPr>
          <w:rFonts w:ascii="Times New Roman" w:eastAsia="Times New Roman" w:hAnsi="Times New Roman" w:cs="Times New Roman"/>
          <w:sz w:val="24"/>
          <w:szCs w:val="24"/>
          <w:lang w:eastAsia="pt-BR"/>
        </w:rPr>
        <w:t xml:space="preserve"> geométricas da observação.</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 xml:space="preserve">A partir dessas leis e condições iniciais, deduz-se a formação do arco colorido. </w:t>
      </w:r>
    </w:p>
    <w:p w:rsidR="00046739" w:rsidRPr="00046739" w:rsidRDefault="00046739" w:rsidP="00046739">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046739">
        <w:rPr>
          <w:rFonts w:ascii="Times New Roman" w:eastAsia="Times New Roman" w:hAnsi="Times New Roman" w:cs="Times New Roman"/>
          <w:b/>
          <w:bCs/>
          <w:sz w:val="36"/>
          <w:szCs w:val="36"/>
          <w:lang w:eastAsia="pt-BR"/>
        </w:rPr>
        <w:t xml:space="preserve">7. A atração do </w:t>
      </w:r>
      <w:proofErr w:type="spellStart"/>
      <w:r w:rsidRPr="00046739">
        <w:rPr>
          <w:rFonts w:ascii="Times New Roman" w:eastAsia="Times New Roman" w:hAnsi="Times New Roman" w:cs="Times New Roman"/>
          <w:b/>
          <w:bCs/>
          <w:sz w:val="36"/>
          <w:szCs w:val="36"/>
          <w:lang w:eastAsia="pt-BR"/>
        </w:rPr>
        <w:t>indutivismo</w:t>
      </w:r>
      <w:proofErr w:type="spellEnd"/>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046739">
        <w:rPr>
          <w:rFonts w:ascii="Times New Roman" w:eastAsia="Times New Roman" w:hAnsi="Times New Roman" w:cs="Times New Roman"/>
          <w:sz w:val="24"/>
          <w:szCs w:val="24"/>
          <w:lang w:eastAsia="pt-BR"/>
        </w:rPr>
        <w:t>Chalmers</w:t>
      </w:r>
      <w:proofErr w:type="spellEnd"/>
      <w:r w:rsidRPr="00046739">
        <w:rPr>
          <w:rFonts w:ascii="Times New Roman" w:eastAsia="Times New Roman" w:hAnsi="Times New Roman" w:cs="Times New Roman"/>
          <w:sz w:val="24"/>
          <w:szCs w:val="24"/>
          <w:lang w:eastAsia="pt-BR"/>
        </w:rPr>
        <w:t xml:space="preserve"> reconhece que o </w:t>
      </w:r>
      <w:proofErr w:type="spellStart"/>
      <w:r w:rsidRPr="00046739">
        <w:rPr>
          <w:rFonts w:ascii="Times New Roman" w:eastAsia="Times New Roman" w:hAnsi="Times New Roman" w:cs="Times New Roman"/>
          <w:sz w:val="24"/>
          <w:szCs w:val="24"/>
          <w:lang w:eastAsia="pt-BR"/>
        </w:rPr>
        <w:t>indutivismo</w:t>
      </w:r>
      <w:proofErr w:type="spellEnd"/>
      <w:r w:rsidRPr="00046739">
        <w:rPr>
          <w:rFonts w:ascii="Times New Roman" w:eastAsia="Times New Roman" w:hAnsi="Times New Roman" w:cs="Times New Roman"/>
          <w:sz w:val="24"/>
          <w:szCs w:val="24"/>
          <w:lang w:eastAsia="pt-BR"/>
        </w:rPr>
        <w:t xml:space="preserve"> é atraente porque parece explicar algumas características importantes da ciência:</w:t>
      </w:r>
    </w:p>
    <w:p w:rsidR="00046739" w:rsidRPr="00046739" w:rsidRDefault="00046739" w:rsidP="00046739">
      <w:pPr>
        <w:numPr>
          <w:ilvl w:val="0"/>
          <w:numId w:val="19"/>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seu</w:t>
      </w:r>
      <w:proofErr w:type="gramEnd"/>
      <w:r w:rsidRPr="00046739">
        <w:rPr>
          <w:rFonts w:ascii="Times New Roman" w:eastAsia="Times New Roman" w:hAnsi="Times New Roman" w:cs="Times New Roman"/>
          <w:sz w:val="24"/>
          <w:szCs w:val="24"/>
          <w:lang w:eastAsia="pt-BR"/>
        </w:rPr>
        <w:t xml:space="preserve"> poder de previsão;</w:t>
      </w:r>
    </w:p>
    <w:p w:rsidR="00046739" w:rsidRPr="00046739" w:rsidRDefault="00046739" w:rsidP="00046739">
      <w:pPr>
        <w:numPr>
          <w:ilvl w:val="0"/>
          <w:numId w:val="19"/>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sua</w:t>
      </w:r>
      <w:proofErr w:type="gramEnd"/>
      <w:r w:rsidRPr="00046739">
        <w:rPr>
          <w:rFonts w:ascii="Times New Roman" w:eastAsia="Times New Roman" w:hAnsi="Times New Roman" w:cs="Times New Roman"/>
          <w:sz w:val="24"/>
          <w:szCs w:val="24"/>
          <w:lang w:eastAsia="pt-BR"/>
        </w:rPr>
        <w:t xml:space="preserve"> capacidade de explicar fenômenos;</w:t>
      </w:r>
    </w:p>
    <w:p w:rsidR="00046739" w:rsidRPr="00046739" w:rsidRDefault="00046739" w:rsidP="00046739">
      <w:pPr>
        <w:numPr>
          <w:ilvl w:val="0"/>
          <w:numId w:val="19"/>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sua</w:t>
      </w:r>
      <w:proofErr w:type="gramEnd"/>
      <w:r w:rsidRPr="00046739">
        <w:rPr>
          <w:rFonts w:ascii="Times New Roman" w:eastAsia="Times New Roman" w:hAnsi="Times New Roman" w:cs="Times New Roman"/>
          <w:sz w:val="24"/>
          <w:szCs w:val="24"/>
          <w:lang w:eastAsia="pt-BR"/>
        </w:rPr>
        <w:t xml:space="preserve"> objetividade;</w:t>
      </w:r>
    </w:p>
    <w:p w:rsidR="00046739" w:rsidRPr="00046739" w:rsidRDefault="00046739" w:rsidP="00046739">
      <w:pPr>
        <w:numPr>
          <w:ilvl w:val="0"/>
          <w:numId w:val="19"/>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sua</w:t>
      </w:r>
      <w:proofErr w:type="gramEnd"/>
      <w:r w:rsidRPr="00046739">
        <w:rPr>
          <w:rFonts w:ascii="Times New Roman" w:eastAsia="Times New Roman" w:hAnsi="Times New Roman" w:cs="Times New Roman"/>
          <w:sz w:val="24"/>
          <w:szCs w:val="24"/>
          <w:lang w:eastAsia="pt-BR"/>
        </w:rPr>
        <w:t xml:space="preserve"> confiabilidade;</w:t>
      </w:r>
    </w:p>
    <w:p w:rsidR="00046739" w:rsidRPr="00046739" w:rsidRDefault="00046739" w:rsidP="00046739">
      <w:pPr>
        <w:numPr>
          <w:ilvl w:val="0"/>
          <w:numId w:val="19"/>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sua</w:t>
      </w:r>
      <w:proofErr w:type="gramEnd"/>
      <w:r w:rsidRPr="00046739">
        <w:rPr>
          <w:rFonts w:ascii="Times New Roman" w:eastAsia="Times New Roman" w:hAnsi="Times New Roman" w:cs="Times New Roman"/>
          <w:sz w:val="24"/>
          <w:szCs w:val="24"/>
          <w:lang w:eastAsia="pt-BR"/>
        </w:rPr>
        <w:t xml:space="preserve"> relação com observações e experimentos.</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 xml:space="preserve">Segundo essa concepção, a objetividade seria garantida </w:t>
      </w:r>
      <w:proofErr w:type="gramStart"/>
      <w:r w:rsidRPr="00046739">
        <w:rPr>
          <w:rFonts w:ascii="Times New Roman" w:eastAsia="Times New Roman" w:hAnsi="Times New Roman" w:cs="Times New Roman"/>
          <w:sz w:val="24"/>
          <w:szCs w:val="24"/>
          <w:lang w:eastAsia="pt-BR"/>
        </w:rPr>
        <w:t>porque</w:t>
      </w:r>
      <w:proofErr w:type="gramEnd"/>
      <w:r w:rsidRPr="00046739">
        <w:rPr>
          <w:rFonts w:ascii="Times New Roman" w:eastAsia="Times New Roman" w:hAnsi="Times New Roman" w:cs="Times New Roman"/>
          <w:sz w:val="24"/>
          <w:szCs w:val="24"/>
          <w:lang w:eastAsia="pt-BR"/>
        </w:rPr>
        <w:t>:</w:t>
      </w:r>
    </w:p>
    <w:p w:rsidR="00046739" w:rsidRPr="00046739" w:rsidRDefault="00046739" w:rsidP="00046739">
      <w:pPr>
        <w:numPr>
          <w:ilvl w:val="0"/>
          <w:numId w:val="20"/>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qualquer</w:t>
      </w:r>
      <w:proofErr w:type="gramEnd"/>
      <w:r w:rsidRPr="00046739">
        <w:rPr>
          <w:rFonts w:ascii="Times New Roman" w:eastAsia="Times New Roman" w:hAnsi="Times New Roman" w:cs="Times New Roman"/>
          <w:sz w:val="24"/>
          <w:szCs w:val="24"/>
          <w:lang w:eastAsia="pt-BR"/>
        </w:rPr>
        <w:t xml:space="preserve"> observador poderia verificar os dados;</w:t>
      </w:r>
    </w:p>
    <w:p w:rsidR="00046739" w:rsidRPr="00046739" w:rsidRDefault="00046739" w:rsidP="00046739">
      <w:pPr>
        <w:numPr>
          <w:ilvl w:val="0"/>
          <w:numId w:val="20"/>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as</w:t>
      </w:r>
      <w:proofErr w:type="gramEnd"/>
      <w:r w:rsidRPr="00046739">
        <w:rPr>
          <w:rFonts w:ascii="Times New Roman" w:eastAsia="Times New Roman" w:hAnsi="Times New Roman" w:cs="Times New Roman"/>
          <w:sz w:val="24"/>
          <w:szCs w:val="24"/>
          <w:lang w:eastAsia="pt-BR"/>
        </w:rPr>
        <w:t xml:space="preserve"> observações não dependeriam de opiniões pessoais;</w:t>
      </w:r>
    </w:p>
    <w:p w:rsidR="00046739" w:rsidRPr="00046739" w:rsidRDefault="00046739" w:rsidP="00046739">
      <w:pPr>
        <w:numPr>
          <w:ilvl w:val="0"/>
          <w:numId w:val="20"/>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as</w:t>
      </w:r>
      <w:proofErr w:type="gramEnd"/>
      <w:r w:rsidRPr="00046739">
        <w:rPr>
          <w:rFonts w:ascii="Times New Roman" w:eastAsia="Times New Roman" w:hAnsi="Times New Roman" w:cs="Times New Roman"/>
          <w:sz w:val="24"/>
          <w:szCs w:val="24"/>
          <w:lang w:eastAsia="pt-BR"/>
        </w:rPr>
        <w:t xml:space="preserve"> induções obedeceriam a condições públicas e verificáveis. </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 xml:space="preserve">Entretanto, </w:t>
      </w:r>
      <w:proofErr w:type="spellStart"/>
      <w:r w:rsidRPr="00046739">
        <w:rPr>
          <w:rFonts w:ascii="Times New Roman" w:eastAsia="Times New Roman" w:hAnsi="Times New Roman" w:cs="Times New Roman"/>
          <w:sz w:val="24"/>
          <w:szCs w:val="24"/>
          <w:lang w:eastAsia="pt-BR"/>
        </w:rPr>
        <w:t>Chalmers</w:t>
      </w:r>
      <w:proofErr w:type="spellEnd"/>
      <w:r w:rsidRPr="00046739">
        <w:rPr>
          <w:rFonts w:ascii="Times New Roman" w:eastAsia="Times New Roman" w:hAnsi="Times New Roman" w:cs="Times New Roman"/>
          <w:sz w:val="24"/>
          <w:szCs w:val="24"/>
          <w:lang w:eastAsia="pt-BR"/>
        </w:rPr>
        <w:t xml:space="preserve"> ressalta que essa é uma versão extrema do </w:t>
      </w:r>
      <w:proofErr w:type="spellStart"/>
      <w:r w:rsidRPr="00046739">
        <w:rPr>
          <w:rFonts w:ascii="Times New Roman" w:eastAsia="Times New Roman" w:hAnsi="Times New Roman" w:cs="Times New Roman"/>
          <w:sz w:val="24"/>
          <w:szCs w:val="24"/>
          <w:lang w:eastAsia="pt-BR"/>
        </w:rPr>
        <w:t>indutivismo</w:t>
      </w:r>
      <w:proofErr w:type="spellEnd"/>
      <w:r w:rsidRPr="00046739">
        <w:rPr>
          <w:rFonts w:ascii="Times New Roman" w:eastAsia="Times New Roman" w:hAnsi="Times New Roman" w:cs="Times New Roman"/>
          <w:sz w:val="24"/>
          <w:szCs w:val="24"/>
          <w:lang w:eastAsia="pt-BR"/>
        </w:rPr>
        <w:t xml:space="preserve">. Mesmo versões mais sofisticadas continuam sustentando que as teorias científicas são justificadas por sua base empírica e por algum tipo de apoio indutivo. É justamente essa suposição que será questionada nos capítulos seguintes. </w:t>
      </w:r>
    </w:p>
    <w:p w:rsidR="0056584B" w:rsidRDefault="0056584B" w:rsidP="00046739">
      <w:pPr>
        <w:spacing w:before="100" w:beforeAutospacing="1" w:after="100" w:afterAutospacing="1" w:line="240" w:lineRule="auto"/>
        <w:outlineLvl w:val="0"/>
        <w:rPr>
          <w:rFonts w:ascii="Times New Roman" w:eastAsia="Times New Roman" w:hAnsi="Times New Roman" w:cs="Times New Roman"/>
          <w:b/>
          <w:bCs/>
          <w:kern w:val="36"/>
          <w:sz w:val="48"/>
          <w:szCs w:val="48"/>
          <w:lang w:eastAsia="pt-BR"/>
        </w:rPr>
      </w:pPr>
    </w:p>
    <w:p w:rsidR="00046739" w:rsidRPr="00046739" w:rsidRDefault="00046739" w:rsidP="00046739">
      <w:pPr>
        <w:spacing w:before="100" w:beforeAutospacing="1" w:after="100" w:afterAutospacing="1" w:line="240" w:lineRule="auto"/>
        <w:outlineLvl w:val="0"/>
        <w:rPr>
          <w:rFonts w:ascii="Times New Roman" w:eastAsia="Times New Roman" w:hAnsi="Times New Roman" w:cs="Times New Roman"/>
          <w:b/>
          <w:bCs/>
          <w:kern w:val="36"/>
          <w:sz w:val="48"/>
          <w:szCs w:val="48"/>
          <w:lang w:eastAsia="pt-BR"/>
        </w:rPr>
      </w:pPr>
      <w:r w:rsidRPr="00046739">
        <w:rPr>
          <w:rFonts w:ascii="Times New Roman" w:eastAsia="Times New Roman" w:hAnsi="Times New Roman" w:cs="Times New Roman"/>
          <w:b/>
          <w:bCs/>
          <w:kern w:val="36"/>
          <w:sz w:val="48"/>
          <w:szCs w:val="48"/>
          <w:lang w:eastAsia="pt-BR"/>
        </w:rPr>
        <w:lastRenderedPageBreak/>
        <w:t>Síntese geral</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 xml:space="preserve">A visão </w:t>
      </w:r>
      <w:proofErr w:type="spellStart"/>
      <w:r w:rsidRPr="00046739">
        <w:rPr>
          <w:rFonts w:ascii="Times New Roman" w:eastAsia="Times New Roman" w:hAnsi="Times New Roman" w:cs="Times New Roman"/>
          <w:sz w:val="24"/>
          <w:szCs w:val="24"/>
          <w:lang w:eastAsia="pt-BR"/>
        </w:rPr>
        <w:t>indutivista</w:t>
      </w:r>
      <w:proofErr w:type="spellEnd"/>
      <w:r w:rsidRPr="00046739">
        <w:rPr>
          <w:rFonts w:ascii="Times New Roman" w:eastAsia="Times New Roman" w:hAnsi="Times New Roman" w:cs="Times New Roman"/>
          <w:sz w:val="24"/>
          <w:szCs w:val="24"/>
          <w:lang w:eastAsia="pt-BR"/>
        </w:rPr>
        <w:t xml:space="preserve"> apresentada por </w:t>
      </w:r>
      <w:proofErr w:type="spellStart"/>
      <w:r w:rsidRPr="00046739">
        <w:rPr>
          <w:rFonts w:ascii="Times New Roman" w:eastAsia="Times New Roman" w:hAnsi="Times New Roman" w:cs="Times New Roman"/>
          <w:sz w:val="24"/>
          <w:szCs w:val="24"/>
          <w:lang w:eastAsia="pt-BR"/>
        </w:rPr>
        <w:t>Chalmers</w:t>
      </w:r>
      <w:proofErr w:type="spellEnd"/>
      <w:r w:rsidRPr="00046739">
        <w:rPr>
          <w:rFonts w:ascii="Times New Roman" w:eastAsia="Times New Roman" w:hAnsi="Times New Roman" w:cs="Times New Roman"/>
          <w:sz w:val="24"/>
          <w:szCs w:val="24"/>
          <w:lang w:eastAsia="pt-BR"/>
        </w:rPr>
        <w:t xml:space="preserve"> pode ser resumida no seguinte esquema:</w:t>
      </w:r>
    </w:p>
    <w:p w:rsidR="00046739" w:rsidRPr="00046739" w:rsidRDefault="0056584B" w:rsidP="00046739">
      <w:pPr>
        <w:spacing w:after="0"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Observação</w:t>
      </w:r>
      <w:r>
        <w:rPr>
          <w:rFonts w:ascii="Times New Roman" w:eastAsia="Times New Roman" w:hAnsi="Times New Roman" w:cs="Times New Roman"/>
          <w:sz w:val="24"/>
          <w:szCs w:val="24"/>
          <w:lang w:eastAsia="pt-BR"/>
        </w:rPr>
        <w:t xml:space="preserve"> </w:t>
      </w:r>
      <w:r w:rsidR="00046739" w:rsidRPr="00046739">
        <w:rPr>
          <w:rFonts w:ascii="Times New Roman" w:eastAsia="Times New Roman" w:hAnsi="Times New Roman" w:cs="Times New Roman"/>
          <w:sz w:val="24"/>
          <w:szCs w:val="24"/>
          <w:lang w:eastAsia="pt-BR"/>
        </w:rPr>
        <w:t>→</w:t>
      </w:r>
      <w:r>
        <w:rPr>
          <w:rFonts w:ascii="Times New Roman" w:eastAsia="Times New Roman" w:hAnsi="Times New Roman" w:cs="Times New Roman"/>
          <w:sz w:val="24"/>
          <w:szCs w:val="24"/>
          <w:lang w:eastAsia="pt-BR"/>
        </w:rPr>
        <w:t xml:space="preserve"> </w:t>
      </w:r>
      <w:proofErr w:type="gramStart"/>
      <w:r w:rsidR="00046739" w:rsidRPr="00046739">
        <w:rPr>
          <w:rFonts w:ascii="Times New Roman" w:eastAsia="Times New Roman" w:hAnsi="Times New Roman" w:cs="Times New Roman"/>
          <w:sz w:val="24"/>
          <w:szCs w:val="24"/>
          <w:lang w:eastAsia="pt-BR"/>
        </w:rPr>
        <w:t>Dados particulares</w:t>
      </w:r>
      <w:proofErr w:type="gramEnd"/>
      <w:r>
        <w:rPr>
          <w:rFonts w:ascii="Times New Roman" w:eastAsia="Times New Roman" w:hAnsi="Times New Roman" w:cs="Times New Roman"/>
          <w:sz w:val="24"/>
          <w:szCs w:val="24"/>
          <w:lang w:eastAsia="pt-BR"/>
        </w:rPr>
        <w:t xml:space="preserve"> </w:t>
      </w:r>
      <w:r w:rsidR="00046739" w:rsidRPr="00046739">
        <w:rPr>
          <w:rFonts w:ascii="Times New Roman" w:eastAsia="Times New Roman" w:hAnsi="Times New Roman" w:cs="Times New Roman"/>
          <w:sz w:val="24"/>
          <w:szCs w:val="24"/>
          <w:lang w:eastAsia="pt-BR"/>
        </w:rPr>
        <w:t>→</w:t>
      </w:r>
      <w:r>
        <w:rPr>
          <w:rFonts w:ascii="Times New Roman" w:eastAsia="Times New Roman" w:hAnsi="Times New Roman" w:cs="Times New Roman"/>
          <w:sz w:val="24"/>
          <w:szCs w:val="24"/>
          <w:lang w:eastAsia="pt-BR"/>
        </w:rPr>
        <w:t xml:space="preserve"> </w:t>
      </w:r>
      <w:r w:rsidRPr="00046739">
        <w:rPr>
          <w:rFonts w:ascii="Times New Roman" w:eastAsia="Times New Roman" w:hAnsi="Times New Roman" w:cs="Times New Roman"/>
          <w:sz w:val="24"/>
          <w:szCs w:val="24"/>
          <w:lang w:eastAsia="pt-BR"/>
        </w:rPr>
        <w:t xml:space="preserve">Indução </w:t>
      </w:r>
      <w:r w:rsidR="00046739" w:rsidRPr="00046739">
        <w:rPr>
          <w:rFonts w:ascii="Times New Roman" w:eastAsia="Times New Roman" w:hAnsi="Times New Roman" w:cs="Times New Roman"/>
          <w:sz w:val="24"/>
          <w:szCs w:val="24"/>
          <w:lang w:eastAsia="pt-BR"/>
        </w:rPr>
        <w:t>→</w:t>
      </w:r>
      <w:r>
        <w:rPr>
          <w:rFonts w:ascii="Times New Roman" w:eastAsia="Times New Roman" w:hAnsi="Times New Roman" w:cs="Times New Roman"/>
          <w:sz w:val="24"/>
          <w:szCs w:val="24"/>
          <w:lang w:eastAsia="pt-BR"/>
        </w:rPr>
        <w:t xml:space="preserve"> </w:t>
      </w:r>
      <w:r w:rsidR="00046739" w:rsidRPr="00046739">
        <w:rPr>
          <w:rFonts w:ascii="Times New Roman" w:eastAsia="Times New Roman" w:hAnsi="Times New Roman" w:cs="Times New Roman"/>
          <w:sz w:val="24"/>
          <w:szCs w:val="24"/>
          <w:lang w:eastAsia="pt-BR"/>
        </w:rPr>
        <w:t>Leis universais</w:t>
      </w:r>
      <w:r>
        <w:rPr>
          <w:rFonts w:ascii="Times New Roman" w:eastAsia="Times New Roman" w:hAnsi="Times New Roman" w:cs="Times New Roman"/>
          <w:sz w:val="24"/>
          <w:szCs w:val="24"/>
          <w:lang w:eastAsia="pt-BR"/>
        </w:rPr>
        <w:t xml:space="preserve"> </w:t>
      </w:r>
      <w:r w:rsidR="00046739" w:rsidRPr="00046739">
        <w:rPr>
          <w:rFonts w:ascii="Times New Roman" w:eastAsia="Times New Roman" w:hAnsi="Times New Roman" w:cs="Times New Roman"/>
          <w:sz w:val="24"/>
          <w:szCs w:val="24"/>
          <w:lang w:eastAsia="pt-BR"/>
        </w:rPr>
        <w:t>→</w:t>
      </w:r>
      <w:r>
        <w:rPr>
          <w:rFonts w:ascii="Times New Roman" w:eastAsia="Times New Roman" w:hAnsi="Times New Roman" w:cs="Times New Roman"/>
          <w:sz w:val="24"/>
          <w:szCs w:val="24"/>
          <w:lang w:eastAsia="pt-BR"/>
        </w:rPr>
        <w:t xml:space="preserve"> </w:t>
      </w:r>
      <w:r w:rsidRPr="00046739">
        <w:rPr>
          <w:rFonts w:ascii="Times New Roman" w:eastAsia="Times New Roman" w:hAnsi="Times New Roman" w:cs="Times New Roman"/>
          <w:sz w:val="24"/>
          <w:szCs w:val="24"/>
          <w:lang w:eastAsia="pt-BR"/>
        </w:rPr>
        <w:t xml:space="preserve">Dedução </w:t>
      </w:r>
      <w:r w:rsidR="00046739" w:rsidRPr="00046739">
        <w:rPr>
          <w:rFonts w:ascii="Times New Roman" w:eastAsia="Times New Roman" w:hAnsi="Times New Roman" w:cs="Times New Roman"/>
          <w:sz w:val="24"/>
          <w:szCs w:val="24"/>
          <w:lang w:eastAsia="pt-BR"/>
        </w:rPr>
        <w:t>→</w:t>
      </w:r>
      <w:r>
        <w:rPr>
          <w:rFonts w:ascii="Times New Roman" w:eastAsia="Times New Roman" w:hAnsi="Times New Roman" w:cs="Times New Roman"/>
          <w:sz w:val="24"/>
          <w:szCs w:val="24"/>
          <w:lang w:eastAsia="pt-BR"/>
        </w:rPr>
        <w:t xml:space="preserve"> </w:t>
      </w:r>
      <w:r w:rsidRPr="00046739">
        <w:rPr>
          <w:rFonts w:ascii="Times New Roman" w:eastAsia="Times New Roman" w:hAnsi="Times New Roman" w:cs="Times New Roman"/>
          <w:sz w:val="24"/>
          <w:szCs w:val="24"/>
          <w:lang w:eastAsia="pt-BR"/>
        </w:rPr>
        <w:t xml:space="preserve">Previsões e explicações </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 xml:space="preserve">Para o </w:t>
      </w:r>
      <w:proofErr w:type="spellStart"/>
      <w:r w:rsidRPr="00046739">
        <w:rPr>
          <w:rFonts w:ascii="Times New Roman" w:eastAsia="Times New Roman" w:hAnsi="Times New Roman" w:cs="Times New Roman"/>
          <w:sz w:val="24"/>
          <w:szCs w:val="24"/>
          <w:lang w:eastAsia="pt-BR"/>
        </w:rPr>
        <w:t>indutivismo</w:t>
      </w:r>
      <w:proofErr w:type="spellEnd"/>
      <w:r w:rsidRPr="00046739">
        <w:rPr>
          <w:rFonts w:ascii="Times New Roman" w:eastAsia="Times New Roman" w:hAnsi="Times New Roman" w:cs="Times New Roman"/>
          <w:sz w:val="24"/>
          <w:szCs w:val="24"/>
          <w:lang w:eastAsia="pt-BR"/>
        </w:rPr>
        <w:t xml:space="preserve"> ingênuo:</w:t>
      </w:r>
    </w:p>
    <w:p w:rsidR="00046739" w:rsidRPr="00046739" w:rsidRDefault="00046739" w:rsidP="00046739">
      <w:pPr>
        <w:numPr>
          <w:ilvl w:val="0"/>
          <w:numId w:val="21"/>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a</w:t>
      </w:r>
      <w:proofErr w:type="gramEnd"/>
      <w:r w:rsidRPr="00046739">
        <w:rPr>
          <w:rFonts w:ascii="Times New Roman" w:eastAsia="Times New Roman" w:hAnsi="Times New Roman" w:cs="Times New Roman"/>
          <w:sz w:val="24"/>
          <w:szCs w:val="24"/>
          <w:lang w:eastAsia="pt-BR"/>
        </w:rPr>
        <w:t xml:space="preserve"> ciência começa com fatos observáveis;</w:t>
      </w:r>
    </w:p>
    <w:p w:rsidR="00046739" w:rsidRPr="00046739" w:rsidRDefault="00046739" w:rsidP="00046739">
      <w:pPr>
        <w:numPr>
          <w:ilvl w:val="0"/>
          <w:numId w:val="21"/>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os</w:t>
      </w:r>
      <w:proofErr w:type="gramEnd"/>
      <w:r w:rsidRPr="00046739">
        <w:rPr>
          <w:rFonts w:ascii="Times New Roman" w:eastAsia="Times New Roman" w:hAnsi="Times New Roman" w:cs="Times New Roman"/>
          <w:sz w:val="24"/>
          <w:szCs w:val="24"/>
          <w:lang w:eastAsia="pt-BR"/>
        </w:rPr>
        <w:t xml:space="preserve"> fatos formam uma base segura;</w:t>
      </w:r>
    </w:p>
    <w:p w:rsidR="00046739" w:rsidRPr="00046739" w:rsidRDefault="00046739" w:rsidP="00046739">
      <w:pPr>
        <w:numPr>
          <w:ilvl w:val="0"/>
          <w:numId w:val="21"/>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leis</w:t>
      </w:r>
      <w:proofErr w:type="gramEnd"/>
      <w:r w:rsidRPr="00046739">
        <w:rPr>
          <w:rFonts w:ascii="Times New Roman" w:eastAsia="Times New Roman" w:hAnsi="Times New Roman" w:cs="Times New Roman"/>
          <w:sz w:val="24"/>
          <w:szCs w:val="24"/>
          <w:lang w:eastAsia="pt-BR"/>
        </w:rPr>
        <w:t xml:space="preserve"> gerais são obtidas por indução;</w:t>
      </w:r>
    </w:p>
    <w:p w:rsidR="00046739" w:rsidRPr="00046739" w:rsidRDefault="00046739" w:rsidP="00046739">
      <w:pPr>
        <w:numPr>
          <w:ilvl w:val="0"/>
          <w:numId w:val="21"/>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as</w:t>
      </w:r>
      <w:proofErr w:type="gramEnd"/>
      <w:r w:rsidRPr="00046739">
        <w:rPr>
          <w:rFonts w:ascii="Times New Roman" w:eastAsia="Times New Roman" w:hAnsi="Times New Roman" w:cs="Times New Roman"/>
          <w:sz w:val="24"/>
          <w:szCs w:val="24"/>
          <w:lang w:eastAsia="pt-BR"/>
        </w:rPr>
        <w:t xml:space="preserve"> leis permitem previsões e explicações por dedução;</w:t>
      </w:r>
    </w:p>
    <w:p w:rsidR="00046739" w:rsidRPr="00046739" w:rsidRDefault="00046739" w:rsidP="00046739">
      <w:pPr>
        <w:numPr>
          <w:ilvl w:val="0"/>
          <w:numId w:val="21"/>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046739">
        <w:rPr>
          <w:rFonts w:ascii="Times New Roman" w:eastAsia="Times New Roman" w:hAnsi="Times New Roman" w:cs="Times New Roman"/>
          <w:sz w:val="24"/>
          <w:szCs w:val="24"/>
          <w:lang w:eastAsia="pt-BR"/>
        </w:rPr>
        <w:t>o</w:t>
      </w:r>
      <w:proofErr w:type="gramEnd"/>
      <w:r w:rsidRPr="00046739">
        <w:rPr>
          <w:rFonts w:ascii="Times New Roman" w:eastAsia="Times New Roman" w:hAnsi="Times New Roman" w:cs="Times New Roman"/>
          <w:sz w:val="24"/>
          <w:szCs w:val="24"/>
          <w:lang w:eastAsia="pt-BR"/>
        </w:rPr>
        <w:t xml:space="preserve"> conhecimento científico cresce de maneira cumulativa e progressiva.</w:t>
      </w:r>
    </w:p>
    <w:p w:rsidR="00046739" w:rsidRPr="00046739" w:rsidRDefault="00046739" w:rsidP="00046739">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046739">
        <w:rPr>
          <w:rFonts w:ascii="Times New Roman" w:eastAsia="Times New Roman" w:hAnsi="Times New Roman" w:cs="Times New Roman"/>
          <w:b/>
          <w:bCs/>
          <w:sz w:val="36"/>
          <w:szCs w:val="36"/>
          <w:lang w:eastAsia="pt-BR"/>
        </w:rPr>
        <w:t>Questão central para discussão em aula</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O problema que prepara os capítulos seguintes é:</w:t>
      </w:r>
    </w:p>
    <w:p w:rsidR="00046739" w:rsidRPr="00046739" w:rsidRDefault="00046739" w:rsidP="00046739">
      <w:pPr>
        <w:spacing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É possível justificar uma lei universal com base em um número finito de observações particulares?</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Por exemplo:</w:t>
      </w:r>
    </w:p>
    <w:p w:rsidR="00046739" w:rsidRPr="00046739" w:rsidRDefault="00046739" w:rsidP="00046739">
      <w:pPr>
        <w:numPr>
          <w:ilvl w:val="0"/>
          <w:numId w:val="22"/>
        </w:num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Quantos metais precisam ser aquecidos para justificar a afirmação “todos os metais se expandem quando aquecidos”?</w:t>
      </w:r>
    </w:p>
    <w:p w:rsidR="00046739" w:rsidRPr="00046739" w:rsidRDefault="00046739" w:rsidP="00046739">
      <w:pPr>
        <w:numPr>
          <w:ilvl w:val="0"/>
          <w:numId w:val="22"/>
        </w:num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Uma observação futura incompatível pode destruir uma lei universal?</w:t>
      </w:r>
    </w:p>
    <w:p w:rsidR="00046739" w:rsidRPr="00046739" w:rsidRDefault="00046739" w:rsidP="00046739">
      <w:pPr>
        <w:numPr>
          <w:ilvl w:val="0"/>
          <w:numId w:val="22"/>
        </w:num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As observações são realmente neutras e independentes de teorias?</w:t>
      </w:r>
    </w:p>
    <w:p w:rsidR="00046739" w:rsidRPr="00046739" w:rsidRDefault="00046739" w:rsidP="00046739">
      <w:pPr>
        <w:numPr>
          <w:ilvl w:val="0"/>
          <w:numId w:val="22"/>
        </w:num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A ciência efetivamente se desenvolve apenas acumulando fatos?</w:t>
      </w:r>
    </w:p>
    <w:p w:rsidR="00046739" w:rsidRPr="00046739" w:rsidRDefault="00046739" w:rsidP="00046739">
      <w:pPr>
        <w:spacing w:before="100" w:beforeAutospacing="1" w:after="100" w:afterAutospacing="1" w:line="240" w:lineRule="auto"/>
        <w:rPr>
          <w:rFonts w:ascii="Times New Roman" w:eastAsia="Times New Roman" w:hAnsi="Times New Roman" w:cs="Times New Roman"/>
          <w:sz w:val="24"/>
          <w:szCs w:val="24"/>
          <w:lang w:eastAsia="pt-BR"/>
        </w:rPr>
      </w:pPr>
      <w:r w:rsidRPr="00046739">
        <w:rPr>
          <w:rFonts w:ascii="Times New Roman" w:eastAsia="Times New Roman" w:hAnsi="Times New Roman" w:cs="Times New Roman"/>
          <w:sz w:val="24"/>
          <w:szCs w:val="24"/>
          <w:lang w:eastAsia="pt-BR"/>
        </w:rPr>
        <w:t xml:space="preserve">O Capítulo I apresenta o </w:t>
      </w:r>
      <w:proofErr w:type="spellStart"/>
      <w:r w:rsidRPr="00046739">
        <w:rPr>
          <w:rFonts w:ascii="Times New Roman" w:eastAsia="Times New Roman" w:hAnsi="Times New Roman" w:cs="Times New Roman"/>
          <w:sz w:val="24"/>
          <w:szCs w:val="24"/>
          <w:lang w:eastAsia="pt-BR"/>
        </w:rPr>
        <w:t>indutivismo</w:t>
      </w:r>
      <w:proofErr w:type="spellEnd"/>
      <w:r w:rsidRPr="00046739">
        <w:rPr>
          <w:rFonts w:ascii="Times New Roman" w:eastAsia="Times New Roman" w:hAnsi="Times New Roman" w:cs="Times New Roman"/>
          <w:sz w:val="24"/>
          <w:szCs w:val="24"/>
          <w:lang w:eastAsia="pt-BR"/>
        </w:rPr>
        <w:t xml:space="preserve"> de forma sistemática; os Capítulos II e III mostrarão, respectivamente, as dificuldades do princípio da indução e da ideia de que a observação constitui uma base absolutamente segura para a ciência.</w:t>
      </w:r>
    </w:p>
    <w:p w:rsidR="007A5E75" w:rsidRDefault="007A5E75">
      <w:r>
        <w:br w:type="page"/>
      </w:r>
    </w:p>
    <w:p w:rsidR="007A5E75" w:rsidRPr="007A5E75" w:rsidRDefault="007A5E75" w:rsidP="007A5E75">
      <w:pPr>
        <w:spacing w:before="100" w:beforeAutospacing="1" w:after="100" w:afterAutospacing="1" w:line="240" w:lineRule="auto"/>
        <w:outlineLvl w:val="0"/>
        <w:rPr>
          <w:rFonts w:ascii="Times New Roman" w:eastAsia="Times New Roman" w:hAnsi="Times New Roman" w:cs="Times New Roman"/>
          <w:b/>
          <w:bCs/>
          <w:kern w:val="36"/>
          <w:sz w:val="48"/>
          <w:szCs w:val="48"/>
          <w:lang w:eastAsia="pt-BR"/>
        </w:rPr>
      </w:pPr>
      <w:r w:rsidRPr="007A5E75">
        <w:rPr>
          <w:rFonts w:ascii="Times New Roman" w:eastAsia="Times New Roman" w:hAnsi="Times New Roman" w:cs="Times New Roman"/>
          <w:b/>
          <w:bCs/>
          <w:kern w:val="36"/>
          <w:sz w:val="48"/>
          <w:szCs w:val="48"/>
          <w:lang w:eastAsia="pt-BR"/>
        </w:rPr>
        <w:lastRenderedPageBreak/>
        <w:t>Capítulo II — O problema da indução</w:t>
      </w:r>
    </w:p>
    <w:p w:rsidR="007A5E75" w:rsidRPr="007A5E75" w:rsidRDefault="007A5E75" w:rsidP="007A5E75">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7A5E75">
        <w:rPr>
          <w:rFonts w:ascii="Times New Roman" w:eastAsia="Times New Roman" w:hAnsi="Times New Roman" w:cs="Times New Roman"/>
          <w:b/>
          <w:bCs/>
          <w:sz w:val="36"/>
          <w:szCs w:val="36"/>
          <w:lang w:eastAsia="pt-BR"/>
        </w:rPr>
        <w:t>1. O problema central</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No Capítulo I, o </w:t>
      </w:r>
      <w:proofErr w:type="spellStart"/>
      <w:r w:rsidRPr="007A5E75">
        <w:rPr>
          <w:rFonts w:ascii="Times New Roman" w:eastAsia="Times New Roman" w:hAnsi="Times New Roman" w:cs="Times New Roman"/>
          <w:sz w:val="24"/>
          <w:szCs w:val="24"/>
          <w:lang w:eastAsia="pt-BR"/>
        </w:rPr>
        <w:t>indutivismo</w:t>
      </w:r>
      <w:proofErr w:type="spellEnd"/>
      <w:r w:rsidRPr="007A5E75">
        <w:rPr>
          <w:rFonts w:ascii="Times New Roman" w:eastAsia="Times New Roman" w:hAnsi="Times New Roman" w:cs="Times New Roman"/>
          <w:sz w:val="24"/>
          <w:szCs w:val="24"/>
          <w:lang w:eastAsia="pt-BR"/>
        </w:rPr>
        <w:t xml:space="preserve"> foi apresentado segundo o esquema:</w:t>
      </w:r>
    </w:p>
    <w:p w:rsidR="007A5E75" w:rsidRPr="007A5E75" w:rsidRDefault="0056584B" w:rsidP="007A5E75">
      <w:pPr>
        <w:spacing w:after="0"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observações</w:t>
      </w:r>
      <w:proofErr w:type="gramEnd"/>
      <w:r w:rsidRPr="007A5E75">
        <w:rPr>
          <w:rFonts w:ascii="Times New Roman" w:eastAsia="Times New Roman" w:hAnsi="Times New Roman" w:cs="Times New Roman"/>
          <w:sz w:val="24"/>
          <w:szCs w:val="24"/>
          <w:lang w:eastAsia="pt-BR"/>
        </w:rPr>
        <w:t xml:space="preserve"> particulares</w:t>
      </w:r>
      <w:r w:rsidRPr="007A5E75">
        <w:rPr>
          <w:rFonts w:ascii="Cambria Math" w:eastAsia="Times New Roman" w:hAnsi="Cambria Math" w:cs="Cambria Math"/>
          <w:sz w:val="24"/>
          <w:szCs w:val="24"/>
          <w:lang w:eastAsia="pt-BR"/>
        </w:rPr>
        <w:t xml:space="preserve"> </w:t>
      </w:r>
      <w:r w:rsidR="007A5E75" w:rsidRPr="007A5E75">
        <w:rPr>
          <w:rFonts w:ascii="Cambria Math" w:eastAsia="Times New Roman" w:hAnsi="Cambria Math" w:cs="Cambria Math"/>
          <w:sz w:val="24"/>
          <w:szCs w:val="24"/>
          <w:lang w:eastAsia="pt-BR"/>
        </w:rPr>
        <w:t>⟶</w:t>
      </w:r>
      <w:r>
        <w:rPr>
          <w:rFonts w:ascii="Cambria Math" w:eastAsia="Times New Roman" w:hAnsi="Cambria Math" w:cs="Cambria Math"/>
          <w:sz w:val="24"/>
          <w:szCs w:val="24"/>
          <w:lang w:eastAsia="pt-BR"/>
        </w:rPr>
        <w:t xml:space="preserve"> </w:t>
      </w:r>
      <w:r w:rsidR="007A5E75" w:rsidRPr="007A5E75">
        <w:rPr>
          <w:rFonts w:ascii="Times New Roman" w:eastAsia="Times New Roman" w:hAnsi="Times New Roman" w:cs="Times New Roman"/>
          <w:sz w:val="24"/>
          <w:szCs w:val="24"/>
          <w:lang w:eastAsia="pt-BR"/>
        </w:rPr>
        <w:t xml:space="preserve">leis universais. </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O mecanismo responsável por essa passagem é a </w:t>
      </w:r>
      <w:r w:rsidRPr="007A5E75">
        <w:rPr>
          <w:rFonts w:ascii="Times New Roman" w:eastAsia="Times New Roman" w:hAnsi="Times New Roman" w:cs="Times New Roman"/>
          <w:b/>
          <w:bCs/>
          <w:sz w:val="24"/>
          <w:szCs w:val="24"/>
          <w:lang w:eastAsia="pt-BR"/>
        </w:rPr>
        <w:t>indução</w:t>
      </w:r>
      <w:r w:rsidRPr="007A5E75">
        <w:rPr>
          <w:rFonts w:ascii="Times New Roman" w:eastAsia="Times New Roman" w:hAnsi="Times New Roman" w:cs="Times New Roman"/>
          <w:sz w:val="24"/>
          <w:szCs w:val="24"/>
          <w:lang w:eastAsia="pt-BR"/>
        </w:rPr>
        <w:t>.</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xml:space="preserve"> agora pergunta:</w:t>
      </w:r>
    </w:p>
    <w:p w:rsidR="007A5E75" w:rsidRPr="007A5E75" w:rsidRDefault="007A5E75" w:rsidP="007A5E75">
      <w:pPr>
        <w:spacing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b/>
          <w:bCs/>
          <w:sz w:val="24"/>
          <w:szCs w:val="24"/>
          <w:lang w:eastAsia="pt-BR"/>
        </w:rPr>
        <w:t>Como podemos justificar o princípio da indução?</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O princípio pode ser formulado, aproximadamente, assim:</w:t>
      </w:r>
    </w:p>
    <w:p w:rsidR="007A5E75" w:rsidRPr="007A5E75" w:rsidRDefault="007A5E75" w:rsidP="007A5E75">
      <w:pPr>
        <w:spacing w:after="0"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Muitos A observados possuem B</w:t>
      </w:r>
      <w:r w:rsidR="0056584B">
        <w:rPr>
          <w:rFonts w:ascii="Times New Roman" w:eastAsia="Times New Roman" w:hAnsi="Times New Roman" w:cs="Times New Roman"/>
          <w:sz w:val="24"/>
          <w:szCs w:val="24"/>
          <w:lang w:eastAsia="pt-BR"/>
        </w:rPr>
        <w:t xml:space="preserve"> </w:t>
      </w:r>
      <w:r w:rsidRPr="007A5E75">
        <w:rPr>
          <w:rFonts w:ascii="Cambria Math" w:eastAsia="Times New Roman" w:hAnsi="Cambria Math" w:cs="Cambria Math"/>
          <w:sz w:val="24"/>
          <w:szCs w:val="24"/>
          <w:lang w:eastAsia="pt-BR"/>
        </w:rPr>
        <w:t>⇒</w:t>
      </w:r>
      <w:r w:rsidR="0056584B">
        <w:rPr>
          <w:rFonts w:ascii="Cambria Math" w:eastAsia="Times New Roman" w:hAnsi="Cambria Math" w:cs="Cambria Math"/>
          <w:sz w:val="24"/>
          <w:szCs w:val="24"/>
          <w:lang w:eastAsia="pt-BR"/>
        </w:rPr>
        <w:t xml:space="preserve"> </w:t>
      </w:r>
      <w:r w:rsidRPr="007A5E75">
        <w:rPr>
          <w:rFonts w:ascii="Times New Roman" w:eastAsia="Times New Roman" w:hAnsi="Times New Roman" w:cs="Times New Roman"/>
          <w:sz w:val="24"/>
          <w:szCs w:val="24"/>
          <w:lang w:eastAsia="pt-BR"/>
        </w:rPr>
        <w:t xml:space="preserve">Todos os A possuem B. </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Por exemplo:</w:t>
      </w:r>
    </w:p>
    <w:p w:rsidR="007A5E75" w:rsidRPr="007A5E75" w:rsidRDefault="007A5E75" w:rsidP="007A5E75">
      <w:pPr>
        <w:spacing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Observei muitos corvos, em diferentes circunstâncias, e todos eram pretos; portanto, todos os corvos são pretos.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A dificuldade é que essa conclusão vai </w:t>
      </w:r>
      <w:r w:rsidRPr="007A5E75">
        <w:rPr>
          <w:rFonts w:ascii="Times New Roman" w:eastAsia="Times New Roman" w:hAnsi="Times New Roman" w:cs="Times New Roman"/>
          <w:b/>
          <w:bCs/>
          <w:sz w:val="24"/>
          <w:szCs w:val="24"/>
          <w:lang w:eastAsia="pt-BR"/>
        </w:rPr>
        <w:t>além daquilo que efetivamente foi observado</w:t>
      </w:r>
      <w:r w:rsidRPr="007A5E75">
        <w:rPr>
          <w:rFonts w:ascii="Times New Roman" w:eastAsia="Times New Roman" w:hAnsi="Times New Roman" w:cs="Times New Roman"/>
          <w:sz w:val="24"/>
          <w:szCs w:val="24"/>
          <w:lang w:eastAsia="pt-BR"/>
        </w:rPr>
        <w:t xml:space="preserve">. </w:t>
      </w:r>
    </w:p>
    <w:p w:rsidR="007A5E75" w:rsidRPr="007A5E75" w:rsidRDefault="007A5E75" w:rsidP="007A5E75">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7A5E75">
        <w:rPr>
          <w:rFonts w:ascii="Times New Roman" w:eastAsia="Times New Roman" w:hAnsi="Times New Roman" w:cs="Times New Roman"/>
          <w:b/>
          <w:bCs/>
          <w:sz w:val="36"/>
          <w:szCs w:val="36"/>
          <w:lang w:eastAsia="pt-BR"/>
        </w:rPr>
        <w:t>2. A indução não pode ser justificada pela lógica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Um argumento dedutivo válido possui a seguinte característica:</w:t>
      </w:r>
    </w:p>
    <w:p w:rsidR="007A5E75" w:rsidRPr="007A5E75" w:rsidRDefault="007A5E75" w:rsidP="007A5E75">
      <w:pPr>
        <w:spacing w:after="0"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premissas</w:t>
      </w:r>
      <w:proofErr w:type="gramEnd"/>
      <w:r w:rsidRPr="007A5E75">
        <w:rPr>
          <w:rFonts w:ascii="Times New Roman" w:eastAsia="Times New Roman" w:hAnsi="Times New Roman" w:cs="Times New Roman"/>
          <w:sz w:val="24"/>
          <w:szCs w:val="24"/>
          <w:lang w:eastAsia="pt-BR"/>
        </w:rPr>
        <w:t> verdadeiras</w:t>
      </w:r>
      <w:r w:rsidR="0056584B">
        <w:rPr>
          <w:rFonts w:ascii="Times New Roman" w:eastAsia="Times New Roman" w:hAnsi="Times New Roman" w:cs="Times New Roman"/>
          <w:sz w:val="24"/>
          <w:szCs w:val="24"/>
          <w:lang w:eastAsia="pt-BR"/>
        </w:rPr>
        <w:t xml:space="preserve"> </w:t>
      </w:r>
      <w:r w:rsidRPr="007A5E75">
        <w:rPr>
          <w:rFonts w:ascii="Cambria Math" w:eastAsia="Times New Roman" w:hAnsi="Cambria Math" w:cs="Cambria Math"/>
          <w:sz w:val="24"/>
          <w:szCs w:val="24"/>
          <w:lang w:eastAsia="pt-BR"/>
        </w:rPr>
        <w:t>⇒</w:t>
      </w:r>
      <w:r w:rsidR="0056584B">
        <w:rPr>
          <w:rFonts w:ascii="Cambria Math" w:eastAsia="Times New Roman" w:hAnsi="Cambria Math" w:cs="Cambria Math"/>
          <w:sz w:val="24"/>
          <w:szCs w:val="24"/>
          <w:lang w:eastAsia="pt-BR"/>
        </w:rPr>
        <w:t xml:space="preserve"> </w:t>
      </w:r>
      <w:r w:rsidR="0056584B" w:rsidRPr="007A5E75">
        <w:rPr>
          <w:rFonts w:ascii="Times New Roman" w:eastAsia="Times New Roman" w:hAnsi="Times New Roman" w:cs="Times New Roman"/>
          <w:sz w:val="24"/>
          <w:szCs w:val="24"/>
          <w:lang w:eastAsia="pt-BR"/>
        </w:rPr>
        <w:t xml:space="preserve">conclusão </w:t>
      </w:r>
      <w:r w:rsidRPr="007A5E75">
        <w:rPr>
          <w:rFonts w:ascii="Times New Roman" w:eastAsia="Times New Roman" w:hAnsi="Times New Roman" w:cs="Times New Roman"/>
          <w:sz w:val="24"/>
          <w:szCs w:val="24"/>
          <w:lang w:eastAsia="pt-BR"/>
        </w:rPr>
        <w:t xml:space="preserve">necessariamente verdadeira </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Isso não ocorre com a indução.</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Mesmo que todas as observações sejam verdadeiras, a conclusão universal pode ser falsa.</w:t>
      </w:r>
    </w:p>
    <w:p w:rsidR="007A5E75" w:rsidRPr="007A5E75" w:rsidRDefault="007A5E75" w:rsidP="007A5E75">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7A5E75">
        <w:rPr>
          <w:rFonts w:ascii="Times New Roman" w:eastAsia="Times New Roman" w:hAnsi="Times New Roman" w:cs="Times New Roman"/>
          <w:b/>
          <w:bCs/>
          <w:sz w:val="27"/>
          <w:szCs w:val="27"/>
          <w:lang w:eastAsia="pt-BR"/>
        </w:rPr>
        <w:t>Exemplo dos corvos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Suponha que tenham sido observados milhares de corvos, todos pretos.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Isso permite a inferência:</w:t>
      </w:r>
    </w:p>
    <w:p w:rsidR="007A5E75" w:rsidRPr="007A5E75" w:rsidRDefault="007A5E75" w:rsidP="007A5E75">
      <w:pPr>
        <w:spacing w:after="0"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“Todos os corvos s</w:t>
      </w:r>
      <w:r w:rsidR="0056584B">
        <w:rPr>
          <w:rFonts w:ascii="Times New Roman" w:eastAsia="Times New Roman" w:hAnsi="Times New Roman" w:cs="Times New Roman"/>
          <w:sz w:val="24"/>
          <w:szCs w:val="24"/>
          <w:lang w:eastAsia="pt-BR"/>
        </w:rPr>
        <w:t>ã</w:t>
      </w:r>
      <w:r w:rsidRPr="007A5E75">
        <w:rPr>
          <w:rFonts w:ascii="Times New Roman" w:eastAsia="Times New Roman" w:hAnsi="Times New Roman" w:cs="Times New Roman"/>
          <w:sz w:val="24"/>
          <w:szCs w:val="24"/>
          <w:lang w:eastAsia="pt-BR"/>
        </w:rPr>
        <w:t xml:space="preserve">o pretos.” </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Mas nada impede logicamente que o próximo corvo observado seja branco ou de outra cor.</w:t>
      </w:r>
    </w:p>
    <w:p w:rsidR="0056584B" w:rsidRDefault="0056584B" w:rsidP="007A5E75">
      <w:pPr>
        <w:spacing w:before="100" w:beforeAutospacing="1" w:after="100" w:afterAutospacing="1" w:line="240" w:lineRule="auto"/>
        <w:rPr>
          <w:rFonts w:ascii="Times New Roman" w:eastAsia="Times New Roman" w:hAnsi="Times New Roman" w:cs="Times New Roman"/>
          <w:sz w:val="24"/>
          <w:szCs w:val="24"/>
          <w:lang w:eastAsia="pt-BR"/>
        </w:rPr>
      </w:pP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lastRenderedPageBreak/>
        <w:t>Portanto:</w:t>
      </w:r>
    </w:p>
    <w:p w:rsidR="007A5E75" w:rsidRPr="007A5E75" w:rsidRDefault="007A5E75" w:rsidP="007A5E75">
      <w:pPr>
        <w:spacing w:after="0"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premissas</w:t>
      </w:r>
      <w:proofErr w:type="gramEnd"/>
      <w:r w:rsidRPr="007A5E75">
        <w:rPr>
          <w:rFonts w:ascii="Times New Roman" w:eastAsia="Times New Roman" w:hAnsi="Times New Roman" w:cs="Times New Roman"/>
          <w:sz w:val="24"/>
          <w:szCs w:val="24"/>
          <w:lang w:eastAsia="pt-BR"/>
        </w:rPr>
        <w:t> verdadeiras</w:t>
      </w:r>
      <w:r w:rsidR="0056584B">
        <w:rPr>
          <w:rFonts w:ascii="Times New Roman" w:eastAsia="Times New Roman" w:hAnsi="Times New Roman" w:cs="Times New Roman"/>
          <w:sz w:val="24"/>
          <w:szCs w:val="24"/>
          <w:lang w:eastAsia="pt-BR"/>
        </w:rPr>
        <w:t xml:space="preserve"> </w:t>
      </w:r>
      <m:oMath>
        <m:r>
          <w:rPr>
            <w:rFonts w:ascii="Cambria Math" w:eastAsia="Times New Roman" w:hAnsi="Cambria Math" w:cs="Times New Roman"/>
            <w:sz w:val="24"/>
            <w:szCs w:val="24"/>
            <w:lang w:eastAsia="pt-BR"/>
          </w:rPr>
          <m:t>⇏</m:t>
        </m:r>
      </m:oMath>
      <w:r w:rsidR="0056584B" w:rsidRPr="0056584B">
        <w:rPr>
          <w:rFonts w:ascii="Times New Roman" w:eastAsia="Times New Roman" w:hAnsi="Times New Roman" w:cs="Times New Roman"/>
          <w:sz w:val="24"/>
          <w:szCs w:val="24"/>
          <w:lang w:eastAsia="pt-BR"/>
        </w:rPr>
        <w:t xml:space="preserve"> </w:t>
      </w:r>
      <w:r w:rsidR="0056584B" w:rsidRPr="007A5E75">
        <w:rPr>
          <w:rFonts w:ascii="Times New Roman" w:eastAsia="Times New Roman" w:hAnsi="Times New Roman" w:cs="Times New Roman"/>
          <w:sz w:val="24"/>
          <w:szCs w:val="24"/>
          <w:lang w:eastAsia="pt-BR"/>
        </w:rPr>
        <w:t xml:space="preserve">conclusão indutiva necessariamente verdadeira </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xml:space="preserve"> utiliza também a conhecida história do </w:t>
      </w:r>
      <w:r w:rsidRPr="007A5E75">
        <w:rPr>
          <w:rFonts w:ascii="Times New Roman" w:eastAsia="Times New Roman" w:hAnsi="Times New Roman" w:cs="Times New Roman"/>
          <w:b/>
          <w:bCs/>
          <w:sz w:val="24"/>
          <w:szCs w:val="24"/>
          <w:lang w:eastAsia="pt-BR"/>
        </w:rPr>
        <w:t xml:space="preserve">“peru </w:t>
      </w:r>
      <w:proofErr w:type="spellStart"/>
      <w:r w:rsidRPr="007A5E75">
        <w:rPr>
          <w:rFonts w:ascii="Times New Roman" w:eastAsia="Times New Roman" w:hAnsi="Times New Roman" w:cs="Times New Roman"/>
          <w:b/>
          <w:bCs/>
          <w:sz w:val="24"/>
          <w:szCs w:val="24"/>
          <w:lang w:eastAsia="pt-BR"/>
        </w:rPr>
        <w:t>indutivista</w:t>
      </w:r>
      <w:proofErr w:type="spellEnd"/>
      <w:r w:rsidRPr="007A5E75">
        <w:rPr>
          <w:rFonts w:ascii="Times New Roman" w:eastAsia="Times New Roman" w:hAnsi="Times New Roman" w:cs="Times New Roman"/>
          <w:b/>
          <w:bCs/>
          <w:sz w:val="24"/>
          <w:szCs w:val="24"/>
          <w:lang w:eastAsia="pt-BR"/>
        </w:rPr>
        <w:t>”</w:t>
      </w:r>
      <w:r w:rsidRPr="007A5E75">
        <w:rPr>
          <w:rFonts w:ascii="Times New Roman" w:eastAsia="Times New Roman" w:hAnsi="Times New Roman" w:cs="Times New Roman"/>
          <w:sz w:val="24"/>
          <w:szCs w:val="24"/>
          <w:lang w:eastAsia="pt-BR"/>
        </w:rPr>
        <w:t xml:space="preserve">, associada a Bertrand Russell. O peru observa durante muitos dias que </w:t>
      </w:r>
      <w:proofErr w:type="gramStart"/>
      <w:r w:rsidRPr="007A5E75">
        <w:rPr>
          <w:rFonts w:ascii="Times New Roman" w:eastAsia="Times New Roman" w:hAnsi="Times New Roman" w:cs="Times New Roman"/>
          <w:sz w:val="24"/>
          <w:szCs w:val="24"/>
          <w:lang w:eastAsia="pt-BR"/>
        </w:rPr>
        <w:t>é alimentado</w:t>
      </w:r>
      <w:proofErr w:type="gramEnd"/>
      <w:r w:rsidRPr="007A5E75">
        <w:rPr>
          <w:rFonts w:ascii="Times New Roman" w:eastAsia="Times New Roman" w:hAnsi="Times New Roman" w:cs="Times New Roman"/>
          <w:sz w:val="24"/>
          <w:szCs w:val="24"/>
          <w:lang w:eastAsia="pt-BR"/>
        </w:rPr>
        <w:t xml:space="preserve"> às 9 horas da manhã. Depois de acumular grande número de observações em condições variadas, conclui indutivamente que será sempre alimentado às 9 horas. Na véspera de Natal, entretanto, é morto em vez de ser alimentado.</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O exemplo mostra de maneira humorística que </w:t>
      </w:r>
      <w:r w:rsidRPr="007A5E75">
        <w:rPr>
          <w:rFonts w:ascii="Times New Roman" w:eastAsia="Times New Roman" w:hAnsi="Times New Roman" w:cs="Times New Roman"/>
          <w:b/>
          <w:bCs/>
          <w:sz w:val="24"/>
          <w:szCs w:val="24"/>
          <w:lang w:eastAsia="pt-BR"/>
        </w:rPr>
        <w:t>uma longa sequência de observações favoráveis não garante logicamente uma generalização universal</w:t>
      </w:r>
      <w:r w:rsidRPr="007A5E75">
        <w:rPr>
          <w:rFonts w:ascii="Times New Roman" w:eastAsia="Times New Roman" w:hAnsi="Times New Roman" w:cs="Times New Roman"/>
          <w:sz w:val="24"/>
          <w:szCs w:val="24"/>
          <w:lang w:eastAsia="pt-BR"/>
        </w:rPr>
        <w:t>.</w:t>
      </w:r>
    </w:p>
    <w:p w:rsidR="007A5E75" w:rsidRPr="007A5E75" w:rsidRDefault="007A5E75" w:rsidP="007A5E75">
      <w:pPr>
        <w:spacing w:before="100" w:beforeAutospacing="1" w:after="100" w:afterAutospacing="1" w:line="240" w:lineRule="auto"/>
        <w:outlineLvl w:val="0"/>
        <w:rPr>
          <w:rFonts w:ascii="Times New Roman" w:eastAsia="Times New Roman" w:hAnsi="Times New Roman" w:cs="Times New Roman"/>
          <w:b/>
          <w:bCs/>
          <w:kern w:val="36"/>
          <w:sz w:val="36"/>
          <w:szCs w:val="36"/>
          <w:lang w:eastAsia="pt-BR"/>
        </w:rPr>
      </w:pPr>
      <w:r w:rsidRPr="007A5E75">
        <w:rPr>
          <w:rFonts w:ascii="Times New Roman" w:eastAsia="Times New Roman" w:hAnsi="Times New Roman" w:cs="Times New Roman"/>
          <w:b/>
          <w:bCs/>
          <w:kern w:val="36"/>
          <w:sz w:val="36"/>
          <w:szCs w:val="36"/>
          <w:lang w:eastAsia="pt-BR"/>
        </w:rPr>
        <w:t>3. Não podemos justificar a indução pela própria experiência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O </w:t>
      </w:r>
      <w:proofErr w:type="spellStart"/>
      <w:r w:rsidRPr="007A5E75">
        <w:rPr>
          <w:rFonts w:ascii="Times New Roman" w:eastAsia="Times New Roman" w:hAnsi="Times New Roman" w:cs="Times New Roman"/>
          <w:sz w:val="24"/>
          <w:szCs w:val="24"/>
          <w:lang w:eastAsia="pt-BR"/>
        </w:rPr>
        <w:t>indutivista</w:t>
      </w:r>
      <w:proofErr w:type="spellEnd"/>
      <w:r w:rsidRPr="007A5E75">
        <w:rPr>
          <w:rFonts w:ascii="Times New Roman" w:eastAsia="Times New Roman" w:hAnsi="Times New Roman" w:cs="Times New Roman"/>
          <w:sz w:val="24"/>
          <w:szCs w:val="24"/>
          <w:lang w:eastAsia="pt-BR"/>
        </w:rPr>
        <w:t xml:space="preserve"> poderia tentar outra estratégia:</w:t>
      </w:r>
    </w:p>
    <w:p w:rsidR="007A5E75" w:rsidRPr="007A5E75" w:rsidRDefault="007A5E75" w:rsidP="007A5E75">
      <w:pPr>
        <w:spacing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“A indução funciona porque já observamos muitas vezes que ela funciona.”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Por exemplo:</w:t>
      </w:r>
    </w:p>
    <w:p w:rsidR="007A5E75" w:rsidRPr="007A5E75" w:rsidRDefault="007A5E75" w:rsidP="00F76938">
      <w:pPr>
        <w:numPr>
          <w:ilvl w:val="0"/>
          <w:numId w:val="23"/>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leis</w:t>
      </w:r>
      <w:proofErr w:type="gramEnd"/>
      <w:r w:rsidRPr="007A5E75">
        <w:rPr>
          <w:rFonts w:ascii="Times New Roman" w:eastAsia="Times New Roman" w:hAnsi="Times New Roman" w:cs="Times New Roman"/>
          <w:sz w:val="24"/>
          <w:szCs w:val="24"/>
          <w:lang w:eastAsia="pt-BR"/>
        </w:rPr>
        <w:t xml:space="preserve"> ópticas obtidas indutivamente produziram instrumentos que funcionaram; </w:t>
      </w:r>
    </w:p>
    <w:p w:rsidR="007A5E75" w:rsidRPr="007A5E75" w:rsidRDefault="007A5E75" w:rsidP="00F76938">
      <w:pPr>
        <w:numPr>
          <w:ilvl w:val="0"/>
          <w:numId w:val="23"/>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leis</w:t>
      </w:r>
      <w:proofErr w:type="gramEnd"/>
      <w:r w:rsidRPr="007A5E75">
        <w:rPr>
          <w:rFonts w:ascii="Times New Roman" w:eastAsia="Times New Roman" w:hAnsi="Times New Roman" w:cs="Times New Roman"/>
          <w:sz w:val="24"/>
          <w:szCs w:val="24"/>
          <w:lang w:eastAsia="pt-BR"/>
        </w:rPr>
        <w:t xml:space="preserve"> do movimento planetário permitiram prever eclipses; </w:t>
      </w:r>
    </w:p>
    <w:p w:rsidR="007A5E75" w:rsidRPr="007A5E75" w:rsidRDefault="007A5E75" w:rsidP="00F76938">
      <w:pPr>
        <w:numPr>
          <w:ilvl w:val="0"/>
          <w:numId w:val="23"/>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outras</w:t>
      </w:r>
      <w:proofErr w:type="gramEnd"/>
      <w:r w:rsidRPr="007A5E75">
        <w:rPr>
          <w:rFonts w:ascii="Times New Roman" w:eastAsia="Times New Roman" w:hAnsi="Times New Roman" w:cs="Times New Roman"/>
          <w:sz w:val="24"/>
          <w:szCs w:val="24"/>
          <w:lang w:eastAsia="pt-BR"/>
        </w:rPr>
        <w:t xml:space="preserve"> generalizações científicas produziram previsões bem-sucedidas. </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Logo, poderíamos concluir:</w:t>
      </w:r>
    </w:p>
    <w:p w:rsidR="007A5E75" w:rsidRPr="007A5E75" w:rsidRDefault="0056584B" w:rsidP="007A5E75">
      <w:pPr>
        <w:spacing w:after="0"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A indução funcionou no passado</w:t>
      </w:r>
      <w:r w:rsidRPr="007A5E75">
        <w:rPr>
          <w:rFonts w:ascii="Cambria Math" w:eastAsia="Times New Roman" w:hAnsi="Cambria Math" w:cs="Cambria Math"/>
          <w:sz w:val="24"/>
          <w:szCs w:val="24"/>
          <w:lang w:eastAsia="pt-BR"/>
        </w:rPr>
        <w:t xml:space="preserve"> </w:t>
      </w:r>
      <w:r w:rsidR="007A5E75" w:rsidRPr="007A5E75">
        <w:rPr>
          <w:rFonts w:ascii="Cambria Math" w:eastAsia="Times New Roman" w:hAnsi="Cambria Math" w:cs="Cambria Math"/>
          <w:sz w:val="24"/>
          <w:szCs w:val="24"/>
          <w:lang w:eastAsia="pt-BR"/>
        </w:rPr>
        <w:t>⇒</w:t>
      </w:r>
      <w:r w:rsidRPr="0056584B">
        <w:rPr>
          <w:rFonts w:ascii="Times New Roman" w:eastAsia="Times New Roman" w:hAnsi="Times New Roman" w:cs="Times New Roman"/>
          <w:sz w:val="24"/>
          <w:szCs w:val="24"/>
          <w:lang w:eastAsia="pt-BR"/>
        </w:rPr>
        <w:t xml:space="preserve"> </w:t>
      </w:r>
      <w:r w:rsidRPr="007A5E75">
        <w:rPr>
          <w:rFonts w:ascii="Times New Roman" w:eastAsia="Times New Roman" w:hAnsi="Times New Roman" w:cs="Times New Roman"/>
          <w:sz w:val="24"/>
          <w:szCs w:val="24"/>
          <w:lang w:eastAsia="pt-BR"/>
        </w:rPr>
        <w:t>a indução continuará funcionando</w:t>
      </w:r>
      <w:r w:rsidR="007A5E75" w:rsidRPr="007A5E75">
        <w:rPr>
          <w:rFonts w:ascii="Times New Roman" w:eastAsia="Times New Roman" w:hAnsi="Times New Roman" w:cs="Times New Roman"/>
          <w:sz w:val="24"/>
          <w:szCs w:val="24"/>
          <w:lang w:eastAsia="pt-BR"/>
        </w:rPr>
        <w:t xml:space="preserve">. </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Mas isso é novamente uma </w:t>
      </w:r>
      <w:r w:rsidRPr="007A5E75">
        <w:rPr>
          <w:rFonts w:ascii="Times New Roman" w:eastAsia="Times New Roman" w:hAnsi="Times New Roman" w:cs="Times New Roman"/>
          <w:b/>
          <w:bCs/>
          <w:sz w:val="24"/>
          <w:szCs w:val="24"/>
          <w:lang w:eastAsia="pt-BR"/>
        </w:rPr>
        <w:t>inferência indutiva</w:t>
      </w:r>
      <w:r w:rsidRPr="007A5E75">
        <w:rPr>
          <w:rFonts w:ascii="Times New Roman" w:eastAsia="Times New Roman" w:hAnsi="Times New Roman" w:cs="Times New Roman"/>
          <w:sz w:val="24"/>
          <w:szCs w:val="24"/>
          <w:lang w:eastAsia="pt-BR"/>
        </w:rPr>
        <w:t>.</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Assim, estaríamos usando:</w:t>
      </w:r>
    </w:p>
    <w:p w:rsidR="007A5E75" w:rsidRPr="007A5E75" w:rsidRDefault="007A5E75" w:rsidP="007A5E75">
      <w:pPr>
        <w:spacing w:after="0"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indução</w:t>
      </w:r>
      <w:proofErr w:type="gramEnd"/>
      <w:r w:rsidRPr="007A5E75">
        <w:rPr>
          <w:rFonts w:ascii="Times New Roman" w:eastAsia="Times New Roman" w:hAnsi="Times New Roman" w:cs="Times New Roman"/>
          <w:sz w:val="24"/>
          <w:szCs w:val="24"/>
          <w:lang w:eastAsia="pt-BR"/>
        </w:rPr>
        <w:t xml:space="preserve"> para justificar a indução </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O argumento é circular. </w:t>
      </w: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xml:space="preserve"> atribui a formulação clássica desse problema a </w:t>
      </w:r>
      <w:r w:rsidRPr="007A5E75">
        <w:rPr>
          <w:rFonts w:ascii="Times New Roman" w:eastAsia="Times New Roman" w:hAnsi="Times New Roman" w:cs="Times New Roman"/>
          <w:b/>
          <w:bCs/>
          <w:sz w:val="24"/>
          <w:szCs w:val="24"/>
          <w:lang w:eastAsia="pt-BR"/>
        </w:rPr>
        <w:t>David Hume</w:t>
      </w:r>
      <w:r w:rsidRPr="007A5E75">
        <w:rPr>
          <w:rFonts w:ascii="Times New Roman" w:eastAsia="Times New Roman" w:hAnsi="Times New Roman" w:cs="Times New Roman"/>
          <w:sz w:val="24"/>
          <w:szCs w:val="24"/>
          <w:lang w:eastAsia="pt-BR"/>
        </w:rPr>
        <w:t xml:space="preserve">, no século XVIII. Essa dificuldade ficou conhecida como </w:t>
      </w:r>
      <w:r w:rsidRPr="007A5E75">
        <w:rPr>
          <w:rFonts w:ascii="Times New Roman" w:eastAsia="Times New Roman" w:hAnsi="Times New Roman" w:cs="Times New Roman"/>
          <w:b/>
          <w:bCs/>
          <w:sz w:val="24"/>
          <w:szCs w:val="24"/>
          <w:lang w:eastAsia="pt-BR"/>
        </w:rPr>
        <w:t>problema da indução</w:t>
      </w:r>
      <w:r w:rsidRPr="007A5E75">
        <w:rPr>
          <w:rFonts w:ascii="Times New Roman" w:eastAsia="Times New Roman" w:hAnsi="Times New Roman" w:cs="Times New Roman"/>
          <w:sz w:val="24"/>
          <w:szCs w:val="24"/>
          <w:lang w:eastAsia="pt-BR"/>
        </w:rPr>
        <w:t xml:space="preserve">. </w:t>
      </w:r>
    </w:p>
    <w:p w:rsidR="007A5E75" w:rsidRPr="007A5E75" w:rsidRDefault="007A5E75" w:rsidP="007A5E75">
      <w:pPr>
        <w:spacing w:before="100" w:beforeAutospacing="1" w:after="100" w:afterAutospacing="1" w:line="240" w:lineRule="auto"/>
        <w:outlineLvl w:val="0"/>
        <w:rPr>
          <w:rFonts w:ascii="Times New Roman" w:eastAsia="Times New Roman" w:hAnsi="Times New Roman" w:cs="Times New Roman"/>
          <w:b/>
          <w:bCs/>
          <w:kern w:val="36"/>
          <w:sz w:val="36"/>
          <w:szCs w:val="36"/>
          <w:lang w:eastAsia="pt-BR"/>
        </w:rPr>
      </w:pPr>
      <w:r w:rsidRPr="007A5E75">
        <w:rPr>
          <w:rFonts w:ascii="Times New Roman" w:eastAsia="Times New Roman" w:hAnsi="Times New Roman" w:cs="Times New Roman"/>
          <w:b/>
          <w:bCs/>
          <w:kern w:val="36"/>
          <w:sz w:val="36"/>
          <w:szCs w:val="36"/>
          <w:lang w:eastAsia="pt-BR"/>
        </w:rPr>
        <w:t>4. O problema do “grande número” de observações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O princípio indutivo também exige que sejam realizadas muitas observações.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Mas o que significa </w:t>
      </w:r>
      <w:r w:rsidRPr="007A5E75">
        <w:rPr>
          <w:rFonts w:ascii="Times New Roman" w:eastAsia="Times New Roman" w:hAnsi="Times New Roman" w:cs="Times New Roman"/>
          <w:b/>
          <w:bCs/>
          <w:sz w:val="24"/>
          <w:szCs w:val="24"/>
          <w:lang w:eastAsia="pt-BR"/>
        </w:rPr>
        <w:t>“muitas”</w:t>
      </w:r>
      <w:r w:rsidRPr="007A5E75">
        <w:rPr>
          <w:rFonts w:ascii="Times New Roman" w:eastAsia="Times New Roman" w:hAnsi="Times New Roman" w:cs="Times New Roman"/>
          <w:sz w:val="24"/>
          <w:szCs w:val="24"/>
          <w:lang w:eastAsia="pt-BR"/>
        </w:rPr>
        <w:t>?</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Dez? Cem? Mil? Um milhão?</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xml:space="preserve"> mostra que não existe uma resposta simples.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lastRenderedPageBreak/>
        <w:t>Há casos em que uma única observação pode ser extremamente significativa. Ele menciona, por exemplo, o impacto da observação da destruição provocada pela bomba atômica em Hiroshima.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Por outro lado, uma única previsão correta de uma cartomante obviamente não seria suficiente para estabelecer que ela </w:t>
      </w:r>
      <w:proofErr w:type="gramStart"/>
      <w:r w:rsidRPr="007A5E75">
        <w:rPr>
          <w:rFonts w:ascii="Times New Roman" w:eastAsia="Times New Roman" w:hAnsi="Times New Roman" w:cs="Times New Roman"/>
          <w:sz w:val="24"/>
          <w:szCs w:val="24"/>
          <w:lang w:eastAsia="pt-BR"/>
        </w:rPr>
        <w:t>possui</w:t>
      </w:r>
      <w:proofErr w:type="gramEnd"/>
      <w:r w:rsidRPr="007A5E75">
        <w:rPr>
          <w:rFonts w:ascii="Times New Roman" w:eastAsia="Times New Roman" w:hAnsi="Times New Roman" w:cs="Times New Roman"/>
          <w:sz w:val="24"/>
          <w:szCs w:val="24"/>
          <w:lang w:eastAsia="pt-BR"/>
        </w:rPr>
        <w:t xml:space="preserve"> poderes sobrenaturais.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Portanto, </w:t>
      </w:r>
      <w:r w:rsidRPr="007A5E75">
        <w:rPr>
          <w:rFonts w:ascii="Times New Roman" w:eastAsia="Times New Roman" w:hAnsi="Times New Roman" w:cs="Times New Roman"/>
          <w:b/>
          <w:bCs/>
          <w:sz w:val="24"/>
          <w:szCs w:val="24"/>
          <w:lang w:eastAsia="pt-BR"/>
        </w:rPr>
        <w:t>o número de observações necessário depende do contexto</w:t>
      </w:r>
      <w:r w:rsidRPr="007A5E75">
        <w:rPr>
          <w:rFonts w:ascii="Times New Roman" w:eastAsia="Times New Roman" w:hAnsi="Times New Roman" w:cs="Times New Roman"/>
          <w:sz w:val="24"/>
          <w:szCs w:val="24"/>
          <w:lang w:eastAsia="pt-BR"/>
        </w:rPr>
        <w:t xml:space="preserve">. </w:t>
      </w:r>
    </w:p>
    <w:p w:rsidR="007A5E75" w:rsidRPr="007A5E75" w:rsidRDefault="007A5E75" w:rsidP="007A5E75">
      <w:pPr>
        <w:spacing w:before="100" w:beforeAutospacing="1" w:after="100" w:afterAutospacing="1" w:line="240" w:lineRule="auto"/>
        <w:outlineLvl w:val="0"/>
        <w:rPr>
          <w:rFonts w:ascii="Times New Roman" w:eastAsia="Times New Roman" w:hAnsi="Times New Roman" w:cs="Times New Roman"/>
          <w:b/>
          <w:bCs/>
          <w:kern w:val="36"/>
          <w:sz w:val="36"/>
          <w:szCs w:val="36"/>
          <w:lang w:eastAsia="pt-BR"/>
        </w:rPr>
      </w:pPr>
      <w:r w:rsidRPr="007A5E75">
        <w:rPr>
          <w:rFonts w:ascii="Times New Roman" w:eastAsia="Times New Roman" w:hAnsi="Times New Roman" w:cs="Times New Roman"/>
          <w:b/>
          <w:bCs/>
          <w:kern w:val="36"/>
          <w:sz w:val="36"/>
          <w:szCs w:val="36"/>
          <w:lang w:eastAsia="pt-BR"/>
        </w:rPr>
        <w:t>5. O problema da “ampla variedade de circunstâncias”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O </w:t>
      </w:r>
      <w:proofErr w:type="spellStart"/>
      <w:r w:rsidRPr="007A5E75">
        <w:rPr>
          <w:rFonts w:ascii="Times New Roman" w:eastAsia="Times New Roman" w:hAnsi="Times New Roman" w:cs="Times New Roman"/>
          <w:sz w:val="24"/>
          <w:szCs w:val="24"/>
          <w:lang w:eastAsia="pt-BR"/>
        </w:rPr>
        <w:t>indutivismo</w:t>
      </w:r>
      <w:proofErr w:type="spellEnd"/>
      <w:r w:rsidRPr="007A5E75">
        <w:rPr>
          <w:rFonts w:ascii="Times New Roman" w:eastAsia="Times New Roman" w:hAnsi="Times New Roman" w:cs="Times New Roman"/>
          <w:sz w:val="24"/>
          <w:szCs w:val="24"/>
          <w:lang w:eastAsia="pt-BR"/>
        </w:rPr>
        <w:t xml:space="preserve"> também exige que as observações sejam feitas sob uma </w:t>
      </w:r>
      <w:r w:rsidRPr="007A5E75">
        <w:rPr>
          <w:rFonts w:ascii="Times New Roman" w:eastAsia="Times New Roman" w:hAnsi="Times New Roman" w:cs="Times New Roman"/>
          <w:b/>
          <w:bCs/>
          <w:sz w:val="24"/>
          <w:szCs w:val="24"/>
          <w:lang w:eastAsia="pt-BR"/>
        </w:rPr>
        <w:t>ampla variedade de condições</w:t>
      </w:r>
      <w:r w:rsidRPr="007A5E75">
        <w:rPr>
          <w:rFonts w:ascii="Times New Roman" w:eastAsia="Times New Roman" w:hAnsi="Times New Roman" w:cs="Times New Roman"/>
          <w:sz w:val="24"/>
          <w:szCs w:val="24"/>
          <w:lang w:eastAsia="pt-BR"/>
        </w:rPr>
        <w:t>.</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Mas quais condições são relevantes?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Ao estudar, por exemplo, o ponto de ebulição da água, deveríamos variar:</w:t>
      </w:r>
    </w:p>
    <w:p w:rsidR="007A5E75" w:rsidRPr="007A5E75" w:rsidRDefault="007A5E75" w:rsidP="00F76938">
      <w:pPr>
        <w:numPr>
          <w:ilvl w:val="0"/>
          <w:numId w:val="24"/>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pressão</w:t>
      </w:r>
      <w:proofErr w:type="gramEnd"/>
      <w:r w:rsidRPr="007A5E75">
        <w:rPr>
          <w:rFonts w:ascii="Times New Roman" w:eastAsia="Times New Roman" w:hAnsi="Times New Roman" w:cs="Times New Roman"/>
          <w:sz w:val="24"/>
          <w:szCs w:val="24"/>
          <w:lang w:eastAsia="pt-BR"/>
        </w:rPr>
        <w:t xml:space="preserve">? </w:t>
      </w:r>
    </w:p>
    <w:p w:rsidR="007A5E75" w:rsidRPr="007A5E75" w:rsidRDefault="007A5E75" w:rsidP="00F76938">
      <w:pPr>
        <w:numPr>
          <w:ilvl w:val="0"/>
          <w:numId w:val="24"/>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pureza</w:t>
      </w:r>
      <w:proofErr w:type="gramEnd"/>
      <w:r w:rsidRPr="007A5E75">
        <w:rPr>
          <w:rFonts w:ascii="Times New Roman" w:eastAsia="Times New Roman" w:hAnsi="Times New Roman" w:cs="Times New Roman"/>
          <w:sz w:val="24"/>
          <w:szCs w:val="24"/>
          <w:lang w:eastAsia="pt-BR"/>
        </w:rPr>
        <w:t xml:space="preserve">? </w:t>
      </w:r>
    </w:p>
    <w:p w:rsidR="007A5E75" w:rsidRPr="007A5E75" w:rsidRDefault="007A5E75" w:rsidP="00F76938">
      <w:pPr>
        <w:numPr>
          <w:ilvl w:val="0"/>
          <w:numId w:val="24"/>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método</w:t>
      </w:r>
      <w:proofErr w:type="gramEnd"/>
      <w:r w:rsidRPr="007A5E75">
        <w:rPr>
          <w:rFonts w:ascii="Times New Roman" w:eastAsia="Times New Roman" w:hAnsi="Times New Roman" w:cs="Times New Roman"/>
          <w:sz w:val="24"/>
          <w:szCs w:val="24"/>
          <w:lang w:eastAsia="pt-BR"/>
        </w:rPr>
        <w:t xml:space="preserve"> de aquecimento? </w:t>
      </w:r>
    </w:p>
    <w:p w:rsidR="007A5E75" w:rsidRPr="007A5E75" w:rsidRDefault="007A5E75" w:rsidP="00F76938">
      <w:pPr>
        <w:numPr>
          <w:ilvl w:val="0"/>
          <w:numId w:val="24"/>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hora</w:t>
      </w:r>
      <w:proofErr w:type="gramEnd"/>
      <w:r w:rsidRPr="007A5E75">
        <w:rPr>
          <w:rFonts w:ascii="Times New Roman" w:eastAsia="Times New Roman" w:hAnsi="Times New Roman" w:cs="Times New Roman"/>
          <w:sz w:val="24"/>
          <w:szCs w:val="24"/>
          <w:lang w:eastAsia="pt-BR"/>
        </w:rPr>
        <w:t xml:space="preserve"> do dia? </w:t>
      </w:r>
    </w:p>
    <w:p w:rsidR="007A5E75" w:rsidRPr="007A5E75" w:rsidRDefault="007A5E75" w:rsidP="00F76938">
      <w:pPr>
        <w:numPr>
          <w:ilvl w:val="0"/>
          <w:numId w:val="24"/>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cor</w:t>
      </w:r>
      <w:proofErr w:type="gramEnd"/>
      <w:r w:rsidRPr="007A5E75">
        <w:rPr>
          <w:rFonts w:ascii="Times New Roman" w:eastAsia="Times New Roman" w:hAnsi="Times New Roman" w:cs="Times New Roman"/>
          <w:sz w:val="24"/>
          <w:szCs w:val="24"/>
          <w:lang w:eastAsia="pt-BR"/>
        </w:rPr>
        <w:t xml:space="preserve"> do recipiente? </w:t>
      </w:r>
    </w:p>
    <w:p w:rsidR="007A5E75" w:rsidRPr="007A5E75" w:rsidRDefault="007A5E75" w:rsidP="00F76938">
      <w:pPr>
        <w:numPr>
          <w:ilvl w:val="0"/>
          <w:numId w:val="24"/>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localização</w:t>
      </w:r>
      <w:proofErr w:type="gramEnd"/>
      <w:r w:rsidRPr="007A5E75">
        <w:rPr>
          <w:rFonts w:ascii="Times New Roman" w:eastAsia="Times New Roman" w:hAnsi="Times New Roman" w:cs="Times New Roman"/>
          <w:sz w:val="24"/>
          <w:szCs w:val="24"/>
          <w:lang w:eastAsia="pt-BR"/>
        </w:rPr>
        <w:t xml:space="preserve"> geográfica? </w:t>
      </w:r>
    </w:p>
    <w:p w:rsidR="007A5E75" w:rsidRPr="007A5E75" w:rsidRDefault="007A5E75" w:rsidP="00F76938">
      <w:pPr>
        <w:numPr>
          <w:ilvl w:val="0"/>
          <w:numId w:val="24"/>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identidade</w:t>
      </w:r>
      <w:proofErr w:type="gramEnd"/>
      <w:r w:rsidRPr="007A5E75">
        <w:rPr>
          <w:rFonts w:ascii="Times New Roman" w:eastAsia="Times New Roman" w:hAnsi="Times New Roman" w:cs="Times New Roman"/>
          <w:sz w:val="24"/>
          <w:szCs w:val="24"/>
          <w:lang w:eastAsia="pt-BR"/>
        </w:rPr>
        <w:t xml:space="preserve"> do experimentador? </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A lista poderia crescer indefinidamente.</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xml:space="preserve"> chega a uma conclusão importante: para decidir </w:t>
      </w:r>
      <w:r w:rsidRPr="007A5E75">
        <w:rPr>
          <w:rFonts w:ascii="Times New Roman" w:eastAsia="Times New Roman" w:hAnsi="Times New Roman" w:cs="Times New Roman"/>
          <w:b/>
          <w:bCs/>
          <w:sz w:val="24"/>
          <w:szCs w:val="24"/>
          <w:lang w:eastAsia="pt-BR"/>
        </w:rPr>
        <w:t>quais circunstâncias são relevantes</w:t>
      </w:r>
      <w:r w:rsidRPr="007A5E75">
        <w:rPr>
          <w:rFonts w:ascii="Times New Roman" w:eastAsia="Times New Roman" w:hAnsi="Times New Roman" w:cs="Times New Roman"/>
          <w:sz w:val="24"/>
          <w:szCs w:val="24"/>
          <w:lang w:eastAsia="pt-BR"/>
        </w:rPr>
        <w:t xml:space="preserve">, precisamos utilizar conhecimento sobre o fenômeno — isto é, precisamos de </w:t>
      </w:r>
      <w:r w:rsidRPr="007A5E75">
        <w:rPr>
          <w:rFonts w:ascii="Times New Roman" w:eastAsia="Times New Roman" w:hAnsi="Times New Roman" w:cs="Times New Roman"/>
          <w:b/>
          <w:bCs/>
          <w:sz w:val="24"/>
          <w:szCs w:val="24"/>
          <w:lang w:eastAsia="pt-BR"/>
        </w:rPr>
        <w:t>teoria</w:t>
      </w:r>
      <w:r w:rsidRPr="007A5E75">
        <w:rPr>
          <w:rFonts w:ascii="Times New Roman" w:eastAsia="Times New Roman" w:hAnsi="Times New Roman" w:cs="Times New Roman"/>
          <w:sz w:val="24"/>
          <w:szCs w:val="24"/>
          <w:lang w:eastAsia="pt-BR"/>
        </w:rPr>
        <w:t>.</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Isso já começa a colocar em dificuldade a ideia </w:t>
      </w:r>
      <w:proofErr w:type="spellStart"/>
      <w:r w:rsidRPr="007A5E75">
        <w:rPr>
          <w:rFonts w:ascii="Times New Roman" w:eastAsia="Times New Roman" w:hAnsi="Times New Roman" w:cs="Times New Roman"/>
          <w:sz w:val="24"/>
          <w:szCs w:val="24"/>
          <w:lang w:eastAsia="pt-BR"/>
        </w:rPr>
        <w:t>indutivista</w:t>
      </w:r>
      <w:proofErr w:type="spellEnd"/>
      <w:r w:rsidRPr="007A5E75">
        <w:rPr>
          <w:rFonts w:ascii="Times New Roman" w:eastAsia="Times New Roman" w:hAnsi="Times New Roman" w:cs="Times New Roman"/>
          <w:sz w:val="24"/>
          <w:szCs w:val="24"/>
          <w:lang w:eastAsia="pt-BR"/>
        </w:rPr>
        <w:t xml:space="preserve"> de que a observação vem </w:t>
      </w:r>
      <w:proofErr w:type="gramStart"/>
      <w:r w:rsidRPr="007A5E75">
        <w:rPr>
          <w:rFonts w:ascii="Times New Roman" w:eastAsia="Times New Roman" w:hAnsi="Times New Roman" w:cs="Times New Roman"/>
          <w:sz w:val="24"/>
          <w:szCs w:val="24"/>
          <w:lang w:eastAsia="pt-BR"/>
        </w:rPr>
        <w:t>primeiro</w:t>
      </w:r>
      <w:proofErr w:type="gramEnd"/>
      <w:r w:rsidRPr="007A5E75">
        <w:rPr>
          <w:rFonts w:ascii="Times New Roman" w:eastAsia="Times New Roman" w:hAnsi="Times New Roman" w:cs="Times New Roman"/>
          <w:sz w:val="24"/>
          <w:szCs w:val="24"/>
          <w:lang w:eastAsia="pt-BR"/>
        </w:rPr>
        <w:t xml:space="preserve"> e a teoria depois. </w:t>
      </w:r>
    </w:p>
    <w:p w:rsidR="007A5E75" w:rsidRPr="007A5E75" w:rsidRDefault="007A5E75" w:rsidP="007A5E75">
      <w:pPr>
        <w:spacing w:before="100" w:beforeAutospacing="1" w:after="100" w:afterAutospacing="1" w:line="240" w:lineRule="auto"/>
        <w:outlineLvl w:val="0"/>
        <w:rPr>
          <w:rFonts w:ascii="Times New Roman" w:eastAsia="Times New Roman" w:hAnsi="Times New Roman" w:cs="Times New Roman"/>
          <w:b/>
          <w:bCs/>
          <w:kern w:val="36"/>
          <w:sz w:val="36"/>
          <w:szCs w:val="36"/>
          <w:lang w:eastAsia="pt-BR"/>
        </w:rPr>
      </w:pPr>
      <w:r w:rsidRPr="007A5E75">
        <w:rPr>
          <w:rFonts w:ascii="Times New Roman" w:eastAsia="Times New Roman" w:hAnsi="Times New Roman" w:cs="Times New Roman"/>
          <w:b/>
          <w:bCs/>
          <w:kern w:val="36"/>
          <w:sz w:val="36"/>
          <w:szCs w:val="36"/>
          <w:lang w:eastAsia="pt-BR"/>
        </w:rPr>
        <w:t>6. A tentativa de salvar a indução pela probabilidade</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Uma possível resposta seria abandonar a certeza absoluta.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Em vez de afirmar:</w:t>
      </w:r>
    </w:p>
    <w:p w:rsidR="007A5E75" w:rsidRPr="007A5E75" w:rsidRDefault="007A5E75" w:rsidP="007A5E75">
      <w:pPr>
        <w:spacing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“Todos os A são B”,</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poderíamos</w:t>
      </w:r>
      <w:proofErr w:type="gramEnd"/>
      <w:r w:rsidRPr="007A5E75">
        <w:rPr>
          <w:rFonts w:ascii="Times New Roman" w:eastAsia="Times New Roman" w:hAnsi="Times New Roman" w:cs="Times New Roman"/>
          <w:sz w:val="24"/>
          <w:szCs w:val="24"/>
          <w:lang w:eastAsia="pt-BR"/>
        </w:rPr>
        <w:t xml:space="preserve"> dizer:</w:t>
      </w:r>
    </w:p>
    <w:p w:rsidR="007A5E75" w:rsidRPr="007A5E75" w:rsidRDefault="007A5E75" w:rsidP="007A5E75">
      <w:pPr>
        <w:spacing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“É </w:t>
      </w:r>
      <w:r w:rsidRPr="007A5E75">
        <w:rPr>
          <w:rFonts w:ascii="Times New Roman" w:eastAsia="Times New Roman" w:hAnsi="Times New Roman" w:cs="Times New Roman"/>
          <w:b/>
          <w:bCs/>
          <w:sz w:val="24"/>
          <w:szCs w:val="24"/>
          <w:lang w:eastAsia="pt-BR"/>
        </w:rPr>
        <w:t>provável</w:t>
      </w:r>
      <w:r w:rsidRPr="007A5E75">
        <w:rPr>
          <w:rFonts w:ascii="Times New Roman" w:eastAsia="Times New Roman" w:hAnsi="Times New Roman" w:cs="Times New Roman"/>
          <w:sz w:val="24"/>
          <w:szCs w:val="24"/>
          <w:lang w:eastAsia="pt-BR"/>
        </w:rPr>
        <w:t xml:space="preserve"> que todos os A sejam B.”</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Assim, quanto maior o número de observações e maior a variedade das condições, maior seria a probabilidade de a generalização ser verdadeira.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lastRenderedPageBreak/>
        <w:t xml:space="preserve">Mas </w:t>
      </w: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xml:space="preserve"> mostra que isso </w:t>
      </w:r>
      <w:r w:rsidRPr="007A5E75">
        <w:rPr>
          <w:rFonts w:ascii="Times New Roman" w:eastAsia="Times New Roman" w:hAnsi="Times New Roman" w:cs="Times New Roman"/>
          <w:b/>
          <w:bCs/>
          <w:sz w:val="24"/>
          <w:szCs w:val="24"/>
          <w:lang w:eastAsia="pt-BR"/>
        </w:rPr>
        <w:t>não resolve o problema</w:t>
      </w:r>
      <w:r w:rsidRPr="007A5E75">
        <w:rPr>
          <w:rFonts w:ascii="Times New Roman" w:eastAsia="Times New Roman" w:hAnsi="Times New Roman" w:cs="Times New Roman"/>
          <w:sz w:val="24"/>
          <w:szCs w:val="24"/>
          <w:lang w:eastAsia="pt-BR"/>
        </w:rPr>
        <w:t>.</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O princípio probabilístico continua sendo uma afirmação universal que precisa ser justificada. Portanto, volta-se à mesma dificuldade:</w:t>
      </w:r>
    </w:p>
    <w:p w:rsidR="007A5E75" w:rsidRPr="007A5E75" w:rsidRDefault="007A5E75" w:rsidP="007A5E75">
      <w:pPr>
        <w:spacing w:after="0"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como</w:t>
      </w:r>
      <w:proofErr w:type="gramEnd"/>
      <w:r w:rsidRPr="007A5E75">
        <w:rPr>
          <w:rFonts w:ascii="Times New Roman" w:eastAsia="Times New Roman" w:hAnsi="Times New Roman" w:cs="Times New Roman"/>
          <w:sz w:val="24"/>
          <w:szCs w:val="24"/>
          <w:lang w:eastAsia="pt-BR"/>
        </w:rPr>
        <w:t> justificar o proˊprio princıˊpio probabilıˊstico?\</w:t>
      </w:r>
      <w:proofErr w:type="gramStart"/>
      <w:r w:rsidRPr="007A5E75">
        <w:rPr>
          <w:rFonts w:ascii="Times New Roman" w:eastAsia="Times New Roman" w:hAnsi="Times New Roman" w:cs="Times New Roman"/>
          <w:sz w:val="24"/>
          <w:szCs w:val="24"/>
          <w:lang w:eastAsia="pt-BR"/>
        </w:rPr>
        <w:t>boxed{</w:t>
      </w:r>
      <w:proofErr w:type="gramEnd"/>
      <w:r w:rsidRPr="007A5E75">
        <w:rPr>
          <w:rFonts w:ascii="Times New Roman" w:eastAsia="Times New Roman" w:hAnsi="Times New Roman" w:cs="Times New Roman"/>
          <w:sz w:val="24"/>
          <w:szCs w:val="24"/>
          <w:lang w:eastAsia="pt-BR"/>
        </w:rPr>
        <w:t xml:space="preserve">\text{como justificar o próprio princípio probabilístico?}} </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Além disso, surgem dificuldades técnicas sérias para atribuir probabilidades não nulas a leis universais, pois a evidência observacional disponível é sempre finita, enquanto uma lei universal pretende abranger infinitos casos possíveis. </w:t>
      </w:r>
    </w:p>
    <w:p w:rsidR="007A5E75" w:rsidRPr="007A5E75" w:rsidRDefault="007A5E75" w:rsidP="007A5E75">
      <w:pPr>
        <w:spacing w:before="100" w:beforeAutospacing="1" w:after="100" w:afterAutospacing="1" w:line="240" w:lineRule="auto"/>
        <w:outlineLvl w:val="0"/>
        <w:rPr>
          <w:rFonts w:ascii="Times New Roman" w:eastAsia="Times New Roman" w:hAnsi="Times New Roman" w:cs="Times New Roman"/>
          <w:b/>
          <w:bCs/>
          <w:kern w:val="36"/>
          <w:sz w:val="36"/>
          <w:szCs w:val="36"/>
          <w:lang w:eastAsia="pt-BR"/>
        </w:rPr>
      </w:pPr>
      <w:r w:rsidRPr="007A5E75">
        <w:rPr>
          <w:rFonts w:ascii="Times New Roman" w:eastAsia="Times New Roman" w:hAnsi="Times New Roman" w:cs="Times New Roman"/>
          <w:b/>
          <w:bCs/>
          <w:kern w:val="36"/>
          <w:sz w:val="36"/>
          <w:szCs w:val="36"/>
          <w:lang w:eastAsia="pt-BR"/>
        </w:rPr>
        <w:t>7. As três respostas ao problema da indução</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No final do capítulo, </w:t>
      </w: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xml:space="preserve"> apresenta três caminhos principais.</w:t>
      </w:r>
    </w:p>
    <w:p w:rsidR="007A5E75" w:rsidRPr="007A5E75" w:rsidRDefault="007A5E75" w:rsidP="007A5E75">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7A5E75">
        <w:rPr>
          <w:rFonts w:ascii="Times New Roman" w:eastAsia="Times New Roman" w:hAnsi="Times New Roman" w:cs="Times New Roman"/>
          <w:b/>
          <w:bCs/>
          <w:sz w:val="27"/>
          <w:szCs w:val="27"/>
          <w:lang w:eastAsia="pt-BR"/>
        </w:rPr>
        <w:t>Ceticismo</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Aceitar que a ciência depende da indução, mas reconhecer que a indução não pode ser racionalmente justificada.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Essa posição está associada </w:t>
      </w:r>
      <w:proofErr w:type="gramStart"/>
      <w:r w:rsidRPr="007A5E75">
        <w:rPr>
          <w:rFonts w:ascii="Times New Roman" w:eastAsia="Times New Roman" w:hAnsi="Times New Roman" w:cs="Times New Roman"/>
          <w:sz w:val="24"/>
          <w:szCs w:val="24"/>
          <w:lang w:eastAsia="pt-BR"/>
        </w:rPr>
        <w:t>a</w:t>
      </w:r>
      <w:proofErr w:type="gramEnd"/>
      <w:r w:rsidRPr="007A5E75">
        <w:rPr>
          <w:rFonts w:ascii="Times New Roman" w:eastAsia="Times New Roman" w:hAnsi="Times New Roman" w:cs="Times New Roman"/>
          <w:sz w:val="24"/>
          <w:szCs w:val="24"/>
          <w:lang w:eastAsia="pt-BR"/>
        </w:rPr>
        <w:t xml:space="preserve"> </w:t>
      </w:r>
      <w:r w:rsidRPr="007A5E75">
        <w:rPr>
          <w:rFonts w:ascii="Times New Roman" w:eastAsia="Times New Roman" w:hAnsi="Times New Roman" w:cs="Times New Roman"/>
          <w:b/>
          <w:bCs/>
          <w:sz w:val="24"/>
          <w:szCs w:val="24"/>
          <w:lang w:eastAsia="pt-BR"/>
        </w:rPr>
        <w:t>Hume</w:t>
      </w:r>
      <w:r w:rsidRPr="007A5E75">
        <w:rPr>
          <w:rFonts w:ascii="Times New Roman" w:eastAsia="Times New Roman" w:hAnsi="Times New Roman" w:cs="Times New Roman"/>
          <w:sz w:val="24"/>
          <w:szCs w:val="24"/>
          <w:lang w:eastAsia="pt-BR"/>
        </w:rPr>
        <w:t xml:space="preserve">, para quem nossas crenças em leis e teorias são, em grande medida, hábitos formados pela repetição. </w:t>
      </w:r>
    </w:p>
    <w:p w:rsidR="007A5E75" w:rsidRPr="007A5E75" w:rsidRDefault="007A5E75" w:rsidP="007A5E75">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7A5E75">
        <w:rPr>
          <w:rFonts w:ascii="Times New Roman" w:eastAsia="Times New Roman" w:hAnsi="Times New Roman" w:cs="Times New Roman"/>
          <w:b/>
          <w:bCs/>
          <w:sz w:val="27"/>
          <w:szCs w:val="27"/>
          <w:lang w:eastAsia="pt-BR"/>
        </w:rPr>
        <w:t>Defender a racionalidade da indução</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Pode-se tentar encontrar alguma outra justificativa para considerar a indução racional.</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entretanto, observa que simplesmente dizer que a indução é “óbvia” não é suficiente, pois aquilo que parece óbvio depende de educação, cultura e conhecimento histórico.</w:t>
      </w:r>
    </w:p>
    <w:p w:rsidR="007A5E75" w:rsidRPr="007A5E75" w:rsidRDefault="007A5E75" w:rsidP="007A5E75">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7A5E75">
        <w:rPr>
          <w:rFonts w:ascii="Times New Roman" w:eastAsia="Times New Roman" w:hAnsi="Times New Roman" w:cs="Times New Roman"/>
          <w:b/>
          <w:bCs/>
          <w:sz w:val="27"/>
          <w:szCs w:val="27"/>
          <w:lang w:eastAsia="pt-BR"/>
        </w:rPr>
        <w:t>Abandonar a indução</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Essa é a estratégia associada aos </w:t>
      </w:r>
      <w:proofErr w:type="spellStart"/>
      <w:r w:rsidRPr="007A5E75">
        <w:rPr>
          <w:rFonts w:ascii="Times New Roman" w:eastAsia="Times New Roman" w:hAnsi="Times New Roman" w:cs="Times New Roman"/>
          <w:b/>
          <w:bCs/>
          <w:sz w:val="24"/>
          <w:szCs w:val="24"/>
          <w:lang w:eastAsia="pt-BR"/>
        </w:rPr>
        <w:t>falsificacionistas</w:t>
      </w:r>
      <w:proofErr w:type="spellEnd"/>
      <w:r w:rsidRPr="007A5E75">
        <w:rPr>
          <w:rFonts w:ascii="Times New Roman" w:eastAsia="Times New Roman" w:hAnsi="Times New Roman" w:cs="Times New Roman"/>
          <w:sz w:val="24"/>
          <w:szCs w:val="24"/>
          <w:lang w:eastAsia="pt-BR"/>
        </w:rPr>
        <w:t xml:space="preserve">, particularmente </w:t>
      </w:r>
      <w:r w:rsidRPr="007A5E75">
        <w:rPr>
          <w:rFonts w:ascii="Times New Roman" w:eastAsia="Times New Roman" w:hAnsi="Times New Roman" w:cs="Times New Roman"/>
          <w:b/>
          <w:bCs/>
          <w:sz w:val="24"/>
          <w:szCs w:val="24"/>
          <w:lang w:eastAsia="pt-BR"/>
        </w:rPr>
        <w:t>Karl Popper</w:t>
      </w:r>
      <w:r w:rsidRPr="007A5E75">
        <w:rPr>
          <w:rFonts w:ascii="Times New Roman" w:eastAsia="Times New Roman" w:hAnsi="Times New Roman" w:cs="Times New Roman"/>
          <w:sz w:val="24"/>
          <w:szCs w:val="24"/>
          <w:lang w:eastAsia="pt-BR"/>
        </w:rPr>
        <w:t>.</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A ciência não precisaria construir leis universais por indução. Em vez disso, poderia propor conjecturas e submetê-las a testes rigorosos.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Essa terceira alternativa será desenvolvida no </w:t>
      </w:r>
      <w:r w:rsidRPr="007A5E75">
        <w:rPr>
          <w:rFonts w:ascii="Times New Roman" w:eastAsia="Times New Roman" w:hAnsi="Times New Roman" w:cs="Times New Roman"/>
          <w:b/>
          <w:bCs/>
          <w:sz w:val="24"/>
          <w:szCs w:val="24"/>
          <w:lang w:eastAsia="pt-BR"/>
        </w:rPr>
        <w:t>Capítulo IV</w:t>
      </w:r>
      <w:r w:rsidRPr="007A5E75">
        <w:rPr>
          <w:rFonts w:ascii="Times New Roman" w:eastAsia="Times New Roman" w:hAnsi="Times New Roman" w:cs="Times New Roman"/>
          <w:sz w:val="24"/>
          <w:szCs w:val="24"/>
          <w:lang w:eastAsia="pt-BR"/>
        </w:rPr>
        <w:t xml:space="preserve">. </w:t>
      </w:r>
    </w:p>
    <w:p w:rsidR="00C26FBF" w:rsidRDefault="00C26FBF">
      <w:pPr>
        <w:rPr>
          <w:rFonts w:ascii="Times New Roman" w:eastAsia="Times New Roman" w:hAnsi="Times New Roman" w:cs="Times New Roman"/>
          <w:b/>
          <w:bCs/>
          <w:kern w:val="36"/>
          <w:sz w:val="48"/>
          <w:szCs w:val="48"/>
          <w:lang w:eastAsia="pt-BR"/>
        </w:rPr>
      </w:pPr>
      <w:r>
        <w:rPr>
          <w:rFonts w:ascii="Times New Roman" w:eastAsia="Times New Roman" w:hAnsi="Times New Roman" w:cs="Times New Roman"/>
          <w:b/>
          <w:bCs/>
          <w:kern w:val="36"/>
          <w:sz w:val="48"/>
          <w:szCs w:val="48"/>
          <w:lang w:eastAsia="pt-BR"/>
        </w:rPr>
        <w:br w:type="page"/>
      </w:r>
    </w:p>
    <w:p w:rsidR="007A5E75" w:rsidRPr="007A5E75" w:rsidRDefault="007A5E75" w:rsidP="007A5E75">
      <w:pPr>
        <w:spacing w:before="100" w:beforeAutospacing="1" w:after="100" w:afterAutospacing="1" w:line="240" w:lineRule="auto"/>
        <w:outlineLvl w:val="0"/>
        <w:rPr>
          <w:rFonts w:ascii="Times New Roman" w:eastAsia="Times New Roman" w:hAnsi="Times New Roman" w:cs="Times New Roman"/>
          <w:b/>
          <w:bCs/>
          <w:kern w:val="36"/>
          <w:sz w:val="48"/>
          <w:szCs w:val="48"/>
          <w:lang w:eastAsia="pt-BR"/>
        </w:rPr>
      </w:pPr>
      <w:r w:rsidRPr="007A5E75">
        <w:rPr>
          <w:rFonts w:ascii="Times New Roman" w:eastAsia="Times New Roman" w:hAnsi="Times New Roman" w:cs="Times New Roman"/>
          <w:b/>
          <w:bCs/>
          <w:kern w:val="36"/>
          <w:sz w:val="48"/>
          <w:szCs w:val="48"/>
          <w:lang w:eastAsia="pt-BR"/>
        </w:rPr>
        <w:lastRenderedPageBreak/>
        <w:t>Capítulo III — A dependência que a observação tem da teoria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O Capítulo III desloca a crítica.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O problema agora não é apenas:</w:t>
      </w:r>
    </w:p>
    <w:p w:rsidR="007A5E75" w:rsidRPr="007A5E75" w:rsidRDefault="007A5E75" w:rsidP="007A5E75">
      <w:pPr>
        <w:spacing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b/>
          <w:bCs/>
          <w:sz w:val="24"/>
          <w:szCs w:val="24"/>
          <w:lang w:eastAsia="pt-BR"/>
        </w:rPr>
        <w:t>“Podemos passar legitimamente da observação para uma teoria por indução?”</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A questão passa a ser:</w:t>
      </w:r>
    </w:p>
    <w:p w:rsidR="007A5E75" w:rsidRPr="007A5E75" w:rsidRDefault="007A5E75" w:rsidP="007A5E75">
      <w:pPr>
        <w:spacing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b/>
          <w:bCs/>
          <w:sz w:val="24"/>
          <w:szCs w:val="24"/>
          <w:lang w:eastAsia="pt-BR"/>
        </w:rPr>
        <w:t>“A própria observação é realmente independente da teoria?”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xml:space="preserve"> identifica duas suposições fundamentais do </w:t>
      </w:r>
      <w:proofErr w:type="spellStart"/>
      <w:r w:rsidRPr="007A5E75">
        <w:rPr>
          <w:rFonts w:ascii="Times New Roman" w:eastAsia="Times New Roman" w:hAnsi="Times New Roman" w:cs="Times New Roman"/>
          <w:sz w:val="24"/>
          <w:szCs w:val="24"/>
          <w:lang w:eastAsia="pt-BR"/>
        </w:rPr>
        <w:t>indutivismo</w:t>
      </w:r>
      <w:proofErr w:type="spellEnd"/>
      <w:r w:rsidRPr="007A5E75">
        <w:rPr>
          <w:rFonts w:ascii="Times New Roman" w:eastAsia="Times New Roman" w:hAnsi="Times New Roman" w:cs="Times New Roman"/>
          <w:sz w:val="24"/>
          <w:szCs w:val="24"/>
          <w:lang w:eastAsia="pt-BR"/>
        </w:rPr>
        <w:t>:</w:t>
      </w:r>
    </w:p>
    <w:p w:rsidR="007A5E75" w:rsidRPr="007A5E75" w:rsidRDefault="007A5E75" w:rsidP="00F76938">
      <w:pPr>
        <w:numPr>
          <w:ilvl w:val="0"/>
          <w:numId w:val="25"/>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b/>
          <w:bCs/>
          <w:sz w:val="24"/>
          <w:szCs w:val="24"/>
          <w:lang w:eastAsia="pt-BR"/>
        </w:rPr>
        <w:t>a</w:t>
      </w:r>
      <w:proofErr w:type="gramEnd"/>
      <w:r w:rsidRPr="007A5E75">
        <w:rPr>
          <w:rFonts w:ascii="Times New Roman" w:eastAsia="Times New Roman" w:hAnsi="Times New Roman" w:cs="Times New Roman"/>
          <w:b/>
          <w:bCs/>
          <w:sz w:val="24"/>
          <w:szCs w:val="24"/>
          <w:lang w:eastAsia="pt-BR"/>
        </w:rPr>
        <w:t xml:space="preserve"> ciência começa com a observação;</w:t>
      </w:r>
      <w:r w:rsidRPr="007A5E75">
        <w:rPr>
          <w:rFonts w:ascii="Times New Roman" w:eastAsia="Times New Roman" w:hAnsi="Times New Roman" w:cs="Times New Roman"/>
          <w:sz w:val="24"/>
          <w:szCs w:val="24"/>
          <w:lang w:eastAsia="pt-BR"/>
        </w:rPr>
        <w:t xml:space="preserve"> </w:t>
      </w:r>
    </w:p>
    <w:p w:rsidR="007A5E75" w:rsidRPr="007A5E75" w:rsidRDefault="007A5E75" w:rsidP="00F76938">
      <w:pPr>
        <w:numPr>
          <w:ilvl w:val="0"/>
          <w:numId w:val="25"/>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b/>
          <w:bCs/>
          <w:sz w:val="24"/>
          <w:szCs w:val="24"/>
          <w:lang w:eastAsia="pt-BR"/>
        </w:rPr>
        <w:t>a</w:t>
      </w:r>
      <w:proofErr w:type="gramEnd"/>
      <w:r w:rsidRPr="007A5E75">
        <w:rPr>
          <w:rFonts w:ascii="Times New Roman" w:eastAsia="Times New Roman" w:hAnsi="Times New Roman" w:cs="Times New Roman"/>
          <w:b/>
          <w:bCs/>
          <w:sz w:val="24"/>
          <w:szCs w:val="24"/>
          <w:lang w:eastAsia="pt-BR"/>
        </w:rPr>
        <w:t xml:space="preserve"> observação fornece uma base segura para construir o conhecimento científico.</w:t>
      </w:r>
      <w:r w:rsidRPr="007A5E75">
        <w:rPr>
          <w:rFonts w:ascii="Times New Roman" w:eastAsia="Times New Roman" w:hAnsi="Times New Roman" w:cs="Times New Roman"/>
          <w:sz w:val="24"/>
          <w:szCs w:val="24"/>
          <w:lang w:eastAsia="pt-BR"/>
        </w:rPr>
        <w:t xml:space="preserve"> </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Ele procura mostrar que ambas são problemáticas. </w:t>
      </w:r>
    </w:p>
    <w:p w:rsidR="007A5E75" w:rsidRPr="00C26FBF" w:rsidRDefault="007A5E75" w:rsidP="007A5E75">
      <w:pPr>
        <w:spacing w:before="100" w:beforeAutospacing="1" w:after="100" w:afterAutospacing="1" w:line="240" w:lineRule="auto"/>
        <w:outlineLvl w:val="0"/>
        <w:rPr>
          <w:rFonts w:ascii="Times New Roman" w:eastAsia="Times New Roman" w:hAnsi="Times New Roman" w:cs="Times New Roman"/>
          <w:b/>
          <w:bCs/>
          <w:kern w:val="36"/>
          <w:sz w:val="36"/>
          <w:szCs w:val="36"/>
          <w:lang w:eastAsia="pt-BR"/>
        </w:rPr>
      </w:pPr>
      <w:r w:rsidRPr="00C26FBF">
        <w:rPr>
          <w:rFonts w:ascii="Times New Roman" w:eastAsia="Times New Roman" w:hAnsi="Times New Roman" w:cs="Times New Roman"/>
          <w:b/>
          <w:bCs/>
          <w:kern w:val="36"/>
          <w:sz w:val="36"/>
          <w:szCs w:val="36"/>
          <w:lang w:eastAsia="pt-BR"/>
        </w:rPr>
        <w:t>1. A observação não é simplesmente uma “fotografia” da realidade</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Uma visão popular da observação é semelhante ao funcionamento de uma câmera:</w:t>
      </w:r>
    </w:p>
    <w:p w:rsidR="007A5E75" w:rsidRPr="007A5E75" w:rsidRDefault="00C26FBF" w:rsidP="007A5E75">
      <w:pPr>
        <w:spacing w:after="0"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O</w:t>
      </w:r>
      <w:r w:rsidR="007A5E75" w:rsidRPr="007A5E75">
        <w:rPr>
          <w:rFonts w:ascii="Times New Roman" w:eastAsia="Times New Roman" w:hAnsi="Times New Roman" w:cs="Times New Roman"/>
          <w:sz w:val="24"/>
          <w:szCs w:val="24"/>
          <w:lang w:eastAsia="pt-BR"/>
        </w:rPr>
        <w:t>bjeto</w:t>
      </w:r>
      <w:r>
        <w:rPr>
          <w:rFonts w:ascii="Times New Roman" w:eastAsia="Times New Roman" w:hAnsi="Times New Roman" w:cs="Times New Roman"/>
          <w:sz w:val="24"/>
          <w:szCs w:val="24"/>
          <w:lang w:eastAsia="pt-BR"/>
        </w:rPr>
        <w:t xml:space="preserve"> </w:t>
      </w:r>
      <w:r w:rsidR="007A5E75" w:rsidRPr="007A5E75">
        <w:rPr>
          <w:rFonts w:ascii="Times New Roman" w:eastAsia="Times New Roman" w:hAnsi="Times New Roman" w:cs="Times New Roman"/>
          <w:sz w:val="24"/>
          <w:szCs w:val="24"/>
          <w:lang w:eastAsia="pt-BR"/>
        </w:rPr>
        <w:t>→</w:t>
      </w:r>
      <w:r>
        <w:rPr>
          <w:rFonts w:ascii="Times New Roman" w:eastAsia="Times New Roman" w:hAnsi="Times New Roman" w:cs="Times New Roman"/>
          <w:sz w:val="24"/>
          <w:szCs w:val="24"/>
          <w:lang w:eastAsia="pt-BR"/>
        </w:rPr>
        <w:t xml:space="preserve"> </w:t>
      </w:r>
      <w:r w:rsidR="007A5E75" w:rsidRPr="007A5E75">
        <w:rPr>
          <w:rFonts w:ascii="Times New Roman" w:eastAsia="Times New Roman" w:hAnsi="Times New Roman" w:cs="Times New Roman"/>
          <w:sz w:val="24"/>
          <w:szCs w:val="24"/>
          <w:lang w:eastAsia="pt-BR"/>
        </w:rPr>
        <w:t>luz</w:t>
      </w:r>
      <w:r>
        <w:rPr>
          <w:rFonts w:ascii="Times New Roman" w:eastAsia="Times New Roman" w:hAnsi="Times New Roman" w:cs="Times New Roman"/>
          <w:sz w:val="24"/>
          <w:szCs w:val="24"/>
          <w:lang w:eastAsia="pt-BR"/>
        </w:rPr>
        <w:t xml:space="preserve"> </w:t>
      </w:r>
      <w:r w:rsidR="007A5E75" w:rsidRPr="007A5E75">
        <w:rPr>
          <w:rFonts w:ascii="Times New Roman" w:eastAsia="Times New Roman" w:hAnsi="Times New Roman" w:cs="Times New Roman"/>
          <w:sz w:val="24"/>
          <w:szCs w:val="24"/>
          <w:lang w:eastAsia="pt-BR"/>
        </w:rPr>
        <w:t>→</w:t>
      </w:r>
      <w:r>
        <w:rPr>
          <w:rFonts w:ascii="Times New Roman" w:eastAsia="Times New Roman" w:hAnsi="Times New Roman" w:cs="Times New Roman"/>
          <w:sz w:val="24"/>
          <w:szCs w:val="24"/>
          <w:lang w:eastAsia="pt-BR"/>
        </w:rPr>
        <w:t xml:space="preserve"> </w:t>
      </w:r>
      <w:r w:rsidR="007A5E75" w:rsidRPr="007A5E75">
        <w:rPr>
          <w:rFonts w:ascii="Times New Roman" w:eastAsia="Times New Roman" w:hAnsi="Times New Roman" w:cs="Times New Roman"/>
          <w:sz w:val="24"/>
          <w:szCs w:val="24"/>
          <w:lang w:eastAsia="pt-BR"/>
        </w:rPr>
        <w:t>retina</w:t>
      </w:r>
      <w:r>
        <w:rPr>
          <w:rFonts w:ascii="Times New Roman" w:eastAsia="Times New Roman" w:hAnsi="Times New Roman" w:cs="Times New Roman"/>
          <w:sz w:val="24"/>
          <w:szCs w:val="24"/>
          <w:lang w:eastAsia="pt-BR"/>
        </w:rPr>
        <w:t xml:space="preserve"> </w:t>
      </w:r>
      <w:r w:rsidR="007A5E75" w:rsidRPr="007A5E75">
        <w:rPr>
          <w:rFonts w:ascii="Times New Roman" w:eastAsia="Times New Roman" w:hAnsi="Times New Roman" w:cs="Times New Roman"/>
          <w:sz w:val="24"/>
          <w:szCs w:val="24"/>
          <w:lang w:eastAsia="pt-BR"/>
        </w:rPr>
        <w:t>→</w:t>
      </w:r>
      <w:r w:rsidRPr="00C26FBF">
        <w:rPr>
          <w:rFonts w:ascii="Times New Roman" w:eastAsia="Times New Roman" w:hAnsi="Times New Roman" w:cs="Times New Roman"/>
          <w:sz w:val="24"/>
          <w:szCs w:val="24"/>
          <w:lang w:eastAsia="pt-BR"/>
        </w:rPr>
        <w:t xml:space="preserve"> </w:t>
      </w:r>
      <w:r w:rsidRPr="007A5E75">
        <w:rPr>
          <w:rFonts w:ascii="Times New Roman" w:eastAsia="Times New Roman" w:hAnsi="Times New Roman" w:cs="Times New Roman"/>
          <w:sz w:val="24"/>
          <w:szCs w:val="24"/>
          <w:lang w:eastAsia="pt-BR"/>
        </w:rPr>
        <w:t xml:space="preserve">cérebro </w:t>
      </w:r>
      <w:r w:rsidR="007A5E75" w:rsidRPr="007A5E75">
        <w:rPr>
          <w:rFonts w:ascii="Times New Roman" w:eastAsia="Times New Roman" w:hAnsi="Times New Roman" w:cs="Times New Roman"/>
          <w:sz w:val="24"/>
          <w:szCs w:val="24"/>
          <w:lang w:eastAsia="pt-BR"/>
        </w:rPr>
        <w:t>→</w:t>
      </w:r>
      <w:r w:rsidRPr="00C26FBF">
        <w:rPr>
          <w:rFonts w:ascii="Times New Roman" w:eastAsia="Times New Roman" w:hAnsi="Times New Roman" w:cs="Times New Roman"/>
          <w:sz w:val="24"/>
          <w:szCs w:val="24"/>
          <w:lang w:eastAsia="pt-BR"/>
        </w:rPr>
        <w:t xml:space="preserve"> </w:t>
      </w:r>
      <w:r w:rsidRPr="007A5E75">
        <w:rPr>
          <w:rFonts w:ascii="Times New Roman" w:eastAsia="Times New Roman" w:hAnsi="Times New Roman" w:cs="Times New Roman"/>
          <w:sz w:val="24"/>
          <w:szCs w:val="24"/>
          <w:lang w:eastAsia="pt-BR"/>
        </w:rPr>
        <w:t>percepção</w:t>
      </w:r>
      <w:r>
        <w:rPr>
          <w:rFonts w:ascii="Times New Roman" w:eastAsia="Times New Roman" w:hAnsi="Times New Roman" w:cs="Times New Roman"/>
          <w:sz w:val="24"/>
          <w:szCs w:val="24"/>
          <w:lang w:eastAsia="pt-BR"/>
        </w:rPr>
        <w:t>.</w:t>
      </w:r>
      <w:r w:rsidR="007A5E75" w:rsidRPr="007A5E75">
        <w:rPr>
          <w:rFonts w:ascii="Times New Roman" w:eastAsia="Times New Roman" w:hAnsi="Times New Roman" w:cs="Times New Roman"/>
          <w:sz w:val="24"/>
          <w:szCs w:val="24"/>
          <w:lang w:eastAsia="pt-BR"/>
        </w:rPr>
        <w:t xml:space="preserve"> </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Nessa perspectiva, dois observadores normais que olham para o mesmo objeto deveriam essencialmente </w:t>
      </w:r>
      <w:r w:rsidRPr="007A5E75">
        <w:rPr>
          <w:rFonts w:ascii="Times New Roman" w:eastAsia="Times New Roman" w:hAnsi="Times New Roman" w:cs="Times New Roman"/>
          <w:b/>
          <w:bCs/>
          <w:sz w:val="24"/>
          <w:szCs w:val="24"/>
          <w:lang w:eastAsia="pt-BR"/>
        </w:rPr>
        <w:t>ver a mesma coisa</w:t>
      </w:r>
      <w:r w:rsidRPr="007A5E75">
        <w:rPr>
          <w:rFonts w:ascii="Times New Roman" w:eastAsia="Times New Roman" w:hAnsi="Times New Roman" w:cs="Times New Roman"/>
          <w:sz w:val="24"/>
          <w:szCs w:val="24"/>
          <w:lang w:eastAsia="pt-BR"/>
        </w:rPr>
        <w:t>.</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xml:space="preserve"> questiona essa concepção. </w:t>
      </w:r>
    </w:p>
    <w:p w:rsidR="007A5E75" w:rsidRPr="00C26FBF" w:rsidRDefault="007A5E75" w:rsidP="007A5E75">
      <w:pPr>
        <w:spacing w:before="100" w:beforeAutospacing="1" w:after="100" w:afterAutospacing="1" w:line="240" w:lineRule="auto"/>
        <w:outlineLvl w:val="0"/>
        <w:rPr>
          <w:rFonts w:ascii="Times New Roman" w:eastAsia="Times New Roman" w:hAnsi="Times New Roman" w:cs="Times New Roman"/>
          <w:b/>
          <w:bCs/>
          <w:kern w:val="36"/>
          <w:sz w:val="36"/>
          <w:szCs w:val="36"/>
          <w:lang w:eastAsia="pt-BR"/>
        </w:rPr>
      </w:pPr>
      <w:r w:rsidRPr="00C26FBF">
        <w:rPr>
          <w:rFonts w:ascii="Times New Roman" w:eastAsia="Times New Roman" w:hAnsi="Times New Roman" w:cs="Times New Roman"/>
          <w:b/>
          <w:bCs/>
          <w:kern w:val="36"/>
          <w:sz w:val="36"/>
          <w:szCs w:val="36"/>
          <w:lang w:eastAsia="pt-BR"/>
        </w:rPr>
        <w:t>2. “Há mais coisas no ato de enxergar que o que chega aos olhos”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A experiência visual depende não apenas da informação recebida pelos olhos, mas também de:</w:t>
      </w:r>
    </w:p>
    <w:p w:rsidR="007A5E75" w:rsidRPr="007A5E75" w:rsidRDefault="007A5E75" w:rsidP="00F76938">
      <w:pPr>
        <w:numPr>
          <w:ilvl w:val="0"/>
          <w:numId w:val="26"/>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conhecimento</w:t>
      </w:r>
      <w:proofErr w:type="gramEnd"/>
      <w:r w:rsidRPr="007A5E75">
        <w:rPr>
          <w:rFonts w:ascii="Times New Roman" w:eastAsia="Times New Roman" w:hAnsi="Times New Roman" w:cs="Times New Roman"/>
          <w:sz w:val="24"/>
          <w:szCs w:val="24"/>
          <w:lang w:eastAsia="pt-BR"/>
        </w:rPr>
        <w:t xml:space="preserve"> anterior; </w:t>
      </w:r>
    </w:p>
    <w:p w:rsidR="007A5E75" w:rsidRPr="007A5E75" w:rsidRDefault="007A5E75" w:rsidP="00F76938">
      <w:pPr>
        <w:numPr>
          <w:ilvl w:val="0"/>
          <w:numId w:val="26"/>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experiência</w:t>
      </w:r>
      <w:proofErr w:type="gramEnd"/>
      <w:r w:rsidRPr="007A5E75">
        <w:rPr>
          <w:rFonts w:ascii="Times New Roman" w:eastAsia="Times New Roman" w:hAnsi="Times New Roman" w:cs="Times New Roman"/>
          <w:sz w:val="24"/>
          <w:szCs w:val="24"/>
          <w:lang w:eastAsia="pt-BR"/>
        </w:rPr>
        <w:t xml:space="preserve">; </w:t>
      </w:r>
    </w:p>
    <w:p w:rsidR="007A5E75" w:rsidRPr="007A5E75" w:rsidRDefault="007A5E75" w:rsidP="00F76938">
      <w:pPr>
        <w:numPr>
          <w:ilvl w:val="0"/>
          <w:numId w:val="26"/>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expectativas</w:t>
      </w:r>
      <w:proofErr w:type="gramEnd"/>
      <w:r w:rsidRPr="007A5E75">
        <w:rPr>
          <w:rFonts w:ascii="Times New Roman" w:eastAsia="Times New Roman" w:hAnsi="Times New Roman" w:cs="Times New Roman"/>
          <w:sz w:val="24"/>
          <w:szCs w:val="24"/>
          <w:lang w:eastAsia="pt-BR"/>
        </w:rPr>
        <w:t xml:space="preserve">; </w:t>
      </w:r>
    </w:p>
    <w:p w:rsidR="007A5E75" w:rsidRPr="007A5E75" w:rsidRDefault="007A5E75" w:rsidP="00F76938">
      <w:pPr>
        <w:numPr>
          <w:ilvl w:val="0"/>
          <w:numId w:val="26"/>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treinamento</w:t>
      </w:r>
      <w:proofErr w:type="gramEnd"/>
      <w:r w:rsidRPr="007A5E75">
        <w:rPr>
          <w:rFonts w:ascii="Times New Roman" w:eastAsia="Times New Roman" w:hAnsi="Times New Roman" w:cs="Times New Roman"/>
          <w:sz w:val="24"/>
          <w:szCs w:val="24"/>
          <w:lang w:eastAsia="pt-BR"/>
        </w:rPr>
        <w:t xml:space="preserve">; </w:t>
      </w:r>
    </w:p>
    <w:p w:rsidR="007A5E75" w:rsidRPr="007A5E75" w:rsidRDefault="007A5E75" w:rsidP="00F76938">
      <w:pPr>
        <w:numPr>
          <w:ilvl w:val="0"/>
          <w:numId w:val="26"/>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contexto</w:t>
      </w:r>
      <w:proofErr w:type="gramEnd"/>
      <w:r w:rsidRPr="007A5E75">
        <w:rPr>
          <w:rFonts w:ascii="Times New Roman" w:eastAsia="Times New Roman" w:hAnsi="Times New Roman" w:cs="Times New Roman"/>
          <w:sz w:val="24"/>
          <w:szCs w:val="24"/>
          <w:lang w:eastAsia="pt-BR"/>
        </w:rPr>
        <w:t xml:space="preserve"> cultural. </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lastRenderedPageBreak/>
        <w:t>Um exemplo é a figura ambígua de uma escada: a mesma imagem pode ser percebida alternadamente como uma escada vista de cima ou vista de baixo.</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A imagem na retina permanece essencialmente a mesma, enquanto </w:t>
      </w:r>
      <w:r w:rsidRPr="007A5E75">
        <w:rPr>
          <w:rFonts w:ascii="Times New Roman" w:eastAsia="Times New Roman" w:hAnsi="Times New Roman" w:cs="Times New Roman"/>
          <w:b/>
          <w:bCs/>
          <w:sz w:val="24"/>
          <w:szCs w:val="24"/>
          <w:lang w:eastAsia="pt-BR"/>
        </w:rPr>
        <w:t>a interpretação perceptiva muda</w:t>
      </w:r>
      <w:r w:rsidRPr="007A5E75">
        <w:rPr>
          <w:rFonts w:ascii="Times New Roman" w:eastAsia="Times New Roman" w:hAnsi="Times New Roman" w:cs="Times New Roman"/>
          <w:sz w:val="24"/>
          <w:szCs w:val="24"/>
          <w:lang w:eastAsia="pt-BR"/>
        </w:rPr>
        <w:t xml:space="preserve">. </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Outro exemplo é o das cartas de baralho anômalas. Pessoas inicialmente interpretam um ás de espadas vermelho como uma carta normal. Depois de compreenderem que existem cartas anômalas, passam a identificá-las corretamente.</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O objeto físico não mudou. Mudaram o </w:t>
      </w:r>
      <w:r w:rsidRPr="007A5E75">
        <w:rPr>
          <w:rFonts w:ascii="Times New Roman" w:eastAsia="Times New Roman" w:hAnsi="Times New Roman" w:cs="Times New Roman"/>
          <w:b/>
          <w:bCs/>
          <w:sz w:val="24"/>
          <w:szCs w:val="24"/>
          <w:lang w:eastAsia="pt-BR"/>
        </w:rPr>
        <w:t>conhecimento e as expectativas do observador</w:t>
      </w:r>
      <w:r w:rsidRPr="007A5E75">
        <w:rPr>
          <w:rFonts w:ascii="Times New Roman" w:eastAsia="Times New Roman" w:hAnsi="Times New Roman" w:cs="Times New Roman"/>
          <w:sz w:val="24"/>
          <w:szCs w:val="24"/>
          <w:lang w:eastAsia="pt-BR"/>
        </w:rPr>
        <w:t xml:space="preserve">. </w:t>
      </w:r>
    </w:p>
    <w:p w:rsidR="007A5E75" w:rsidRPr="00C26FBF" w:rsidRDefault="007A5E75" w:rsidP="007A5E75">
      <w:pPr>
        <w:spacing w:before="100" w:beforeAutospacing="1" w:after="100" w:afterAutospacing="1" w:line="240" w:lineRule="auto"/>
        <w:outlineLvl w:val="0"/>
        <w:rPr>
          <w:rFonts w:ascii="Times New Roman" w:eastAsia="Times New Roman" w:hAnsi="Times New Roman" w:cs="Times New Roman"/>
          <w:b/>
          <w:bCs/>
          <w:kern w:val="36"/>
          <w:sz w:val="36"/>
          <w:szCs w:val="36"/>
          <w:lang w:eastAsia="pt-BR"/>
        </w:rPr>
      </w:pPr>
      <w:r w:rsidRPr="00C26FBF">
        <w:rPr>
          <w:rFonts w:ascii="Times New Roman" w:eastAsia="Times New Roman" w:hAnsi="Times New Roman" w:cs="Times New Roman"/>
          <w:b/>
          <w:bCs/>
          <w:kern w:val="36"/>
          <w:sz w:val="36"/>
          <w:szCs w:val="36"/>
          <w:lang w:eastAsia="pt-BR"/>
        </w:rPr>
        <w:t>3. O exemplo de Galileu</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Esse argumento é particularmente importante para um curso de </w:t>
      </w:r>
      <w:r w:rsidRPr="007A5E75">
        <w:rPr>
          <w:rFonts w:ascii="Times New Roman" w:eastAsia="Times New Roman" w:hAnsi="Times New Roman" w:cs="Times New Roman"/>
          <w:b/>
          <w:bCs/>
          <w:sz w:val="24"/>
          <w:szCs w:val="24"/>
          <w:lang w:eastAsia="pt-BR"/>
        </w:rPr>
        <w:t>História da Física</w:t>
      </w:r>
      <w:r w:rsidRPr="007A5E75">
        <w:rPr>
          <w:rFonts w:ascii="Times New Roman" w:eastAsia="Times New Roman" w:hAnsi="Times New Roman" w:cs="Times New Roman"/>
          <w:sz w:val="24"/>
          <w:szCs w:val="24"/>
          <w:lang w:eastAsia="pt-BR"/>
        </w:rPr>
        <w:t>.</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xml:space="preserve"> relaciona a questão à introdução do telescópio por </w:t>
      </w:r>
      <w:r w:rsidRPr="007A5E75">
        <w:rPr>
          <w:rFonts w:ascii="Times New Roman" w:eastAsia="Times New Roman" w:hAnsi="Times New Roman" w:cs="Times New Roman"/>
          <w:b/>
          <w:bCs/>
          <w:sz w:val="24"/>
          <w:szCs w:val="24"/>
          <w:lang w:eastAsia="pt-BR"/>
        </w:rPr>
        <w:t>Galileu</w:t>
      </w:r>
      <w:r w:rsidRPr="007A5E75">
        <w:rPr>
          <w:rFonts w:ascii="Times New Roman" w:eastAsia="Times New Roman" w:hAnsi="Times New Roman" w:cs="Times New Roman"/>
          <w:sz w:val="24"/>
          <w:szCs w:val="24"/>
          <w:lang w:eastAsia="pt-BR"/>
        </w:rPr>
        <w:t>.</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Para alguém sem experiência com telescópios, uma imagem telescópica pode parecer apenas um conjunto confuso de manchas e pontos luminosos. Um observador treinado aprende a identificar:</w:t>
      </w:r>
    </w:p>
    <w:p w:rsidR="007A5E75" w:rsidRPr="007A5E75" w:rsidRDefault="007A5E75" w:rsidP="00F76938">
      <w:pPr>
        <w:numPr>
          <w:ilvl w:val="0"/>
          <w:numId w:val="27"/>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estruturas</w:t>
      </w:r>
      <w:proofErr w:type="gramEnd"/>
      <w:r w:rsidRPr="007A5E75">
        <w:rPr>
          <w:rFonts w:ascii="Times New Roman" w:eastAsia="Times New Roman" w:hAnsi="Times New Roman" w:cs="Times New Roman"/>
          <w:sz w:val="24"/>
          <w:szCs w:val="24"/>
          <w:lang w:eastAsia="pt-BR"/>
        </w:rPr>
        <w:t xml:space="preserve">; </w:t>
      </w:r>
    </w:p>
    <w:p w:rsidR="007A5E75" w:rsidRPr="007A5E75" w:rsidRDefault="007A5E75" w:rsidP="00F76938">
      <w:pPr>
        <w:numPr>
          <w:ilvl w:val="0"/>
          <w:numId w:val="27"/>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corpos</w:t>
      </w:r>
      <w:proofErr w:type="gramEnd"/>
      <w:r w:rsidRPr="007A5E75">
        <w:rPr>
          <w:rFonts w:ascii="Times New Roman" w:eastAsia="Times New Roman" w:hAnsi="Times New Roman" w:cs="Times New Roman"/>
          <w:sz w:val="24"/>
          <w:szCs w:val="24"/>
          <w:lang w:eastAsia="pt-BR"/>
        </w:rPr>
        <w:t xml:space="preserve"> celestes; </w:t>
      </w:r>
    </w:p>
    <w:p w:rsidR="007A5E75" w:rsidRPr="007A5E75" w:rsidRDefault="007A5E75" w:rsidP="00F76938">
      <w:pPr>
        <w:numPr>
          <w:ilvl w:val="0"/>
          <w:numId w:val="27"/>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fases</w:t>
      </w:r>
      <w:proofErr w:type="gramEnd"/>
      <w:r w:rsidRPr="007A5E75">
        <w:rPr>
          <w:rFonts w:ascii="Times New Roman" w:eastAsia="Times New Roman" w:hAnsi="Times New Roman" w:cs="Times New Roman"/>
          <w:sz w:val="24"/>
          <w:szCs w:val="24"/>
          <w:lang w:eastAsia="pt-BR"/>
        </w:rPr>
        <w:t xml:space="preserve">; </w:t>
      </w:r>
    </w:p>
    <w:p w:rsidR="007A5E75" w:rsidRPr="007A5E75" w:rsidRDefault="007A5E75" w:rsidP="00F76938">
      <w:pPr>
        <w:numPr>
          <w:ilvl w:val="0"/>
          <w:numId w:val="27"/>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movimentos</w:t>
      </w:r>
      <w:proofErr w:type="gramEnd"/>
      <w:r w:rsidRPr="007A5E75">
        <w:rPr>
          <w:rFonts w:ascii="Times New Roman" w:eastAsia="Times New Roman" w:hAnsi="Times New Roman" w:cs="Times New Roman"/>
          <w:sz w:val="24"/>
          <w:szCs w:val="24"/>
          <w:lang w:eastAsia="pt-BR"/>
        </w:rPr>
        <w:t xml:space="preserve">; </w:t>
      </w:r>
    </w:p>
    <w:p w:rsidR="007A5E75" w:rsidRPr="007A5E75" w:rsidRDefault="007A5E75" w:rsidP="00F76938">
      <w:pPr>
        <w:numPr>
          <w:ilvl w:val="0"/>
          <w:numId w:val="27"/>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características</w:t>
      </w:r>
      <w:proofErr w:type="gramEnd"/>
      <w:r w:rsidRPr="007A5E75">
        <w:rPr>
          <w:rFonts w:ascii="Times New Roman" w:eastAsia="Times New Roman" w:hAnsi="Times New Roman" w:cs="Times New Roman"/>
          <w:sz w:val="24"/>
          <w:szCs w:val="24"/>
          <w:lang w:eastAsia="pt-BR"/>
        </w:rPr>
        <w:t xml:space="preserve"> que inicialmente não conseguia reconhecer. </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Assim, a própria observação científica exige </w:t>
      </w:r>
      <w:r w:rsidRPr="007A5E75">
        <w:rPr>
          <w:rFonts w:ascii="Times New Roman" w:eastAsia="Times New Roman" w:hAnsi="Times New Roman" w:cs="Times New Roman"/>
          <w:b/>
          <w:bCs/>
          <w:sz w:val="24"/>
          <w:szCs w:val="24"/>
          <w:lang w:eastAsia="pt-BR"/>
        </w:rPr>
        <w:t>aprendizado e treinamento</w:t>
      </w:r>
      <w:r w:rsidRPr="007A5E75">
        <w:rPr>
          <w:rFonts w:ascii="Times New Roman" w:eastAsia="Times New Roman" w:hAnsi="Times New Roman" w:cs="Times New Roman"/>
          <w:sz w:val="24"/>
          <w:szCs w:val="24"/>
          <w:lang w:eastAsia="pt-BR"/>
        </w:rPr>
        <w:t>.</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xml:space="preserve"> sugere que as dificuldades enfrentadas pelos contemporâneos de Galileu para aceitar algumas de suas observações podem estar relacionadas, ao menos em parte, às dificuldades genuínas de aprender a “ver” através de instrumentos telescópicos rudimentares. </w:t>
      </w:r>
    </w:p>
    <w:p w:rsidR="007A5E75" w:rsidRPr="00C26FBF" w:rsidRDefault="007A5E75" w:rsidP="007A5E75">
      <w:pPr>
        <w:spacing w:before="100" w:beforeAutospacing="1" w:after="100" w:afterAutospacing="1" w:line="240" w:lineRule="auto"/>
        <w:outlineLvl w:val="0"/>
        <w:rPr>
          <w:rFonts w:ascii="Times New Roman" w:eastAsia="Times New Roman" w:hAnsi="Times New Roman" w:cs="Times New Roman"/>
          <w:b/>
          <w:bCs/>
          <w:kern w:val="36"/>
          <w:sz w:val="36"/>
          <w:szCs w:val="36"/>
          <w:lang w:eastAsia="pt-BR"/>
        </w:rPr>
      </w:pPr>
      <w:r w:rsidRPr="00C26FBF">
        <w:rPr>
          <w:rFonts w:ascii="Times New Roman" w:eastAsia="Times New Roman" w:hAnsi="Times New Roman" w:cs="Times New Roman"/>
          <w:b/>
          <w:bCs/>
          <w:kern w:val="36"/>
          <w:sz w:val="36"/>
          <w:szCs w:val="36"/>
          <w:lang w:eastAsia="pt-BR"/>
        </w:rPr>
        <w:t>4. O exemplo do diagnóstico por raios X</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xml:space="preserve"> utiliza também o exemplo de um estudante de medicina aprendendo a interpretar radiografias.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Inicialmente, ele vê apenas:</w:t>
      </w:r>
    </w:p>
    <w:p w:rsidR="007A5E75" w:rsidRPr="007A5E75" w:rsidRDefault="007A5E75" w:rsidP="00F76938">
      <w:pPr>
        <w:numPr>
          <w:ilvl w:val="0"/>
          <w:numId w:val="28"/>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sombras</w:t>
      </w:r>
      <w:proofErr w:type="gramEnd"/>
      <w:r w:rsidRPr="007A5E75">
        <w:rPr>
          <w:rFonts w:ascii="Times New Roman" w:eastAsia="Times New Roman" w:hAnsi="Times New Roman" w:cs="Times New Roman"/>
          <w:sz w:val="24"/>
          <w:szCs w:val="24"/>
          <w:lang w:eastAsia="pt-BR"/>
        </w:rPr>
        <w:t xml:space="preserve">; </w:t>
      </w:r>
    </w:p>
    <w:p w:rsidR="007A5E75" w:rsidRPr="007A5E75" w:rsidRDefault="007A5E75" w:rsidP="00F76938">
      <w:pPr>
        <w:numPr>
          <w:ilvl w:val="0"/>
          <w:numId w:val="28"/>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costelas</w:t>
      </w:r>
      <w:proofErr w:type="gramEnd"/>
      <w:r w:rsidRPr="007A5E75">
        <w:rPr>
          <w:rFonts w:ascii="Times New Roman" w:eastAsia="Times New Roman" w:hAnsi="Times New Roman" w:cs="Times New Roman"/>
          <w:sz w:val="24"/>
          <w:szCs w:val="24"/>
          <w:lang w:eastAsia="pt-BR"/>
        </w:rPr>
        <w:t xml:space="preserve">; </w:t>
      </w:r>
    </w:p>
    <w:p w:rsidR="007A5E75" w:rsidRPr="007A5E75" w:rsidRDefault="007A5E75" w:rsidP="00F76938">
      <w:pPr>
        <w:numPr>
          <w:ilvl w:val="0"/>
          <w:numId w:val="28"/>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coração</w:t>
      </w:r>
      <w:proofErr w:type="gramEnd"/>
      <w:r w:rsidRPr="007A5E75">
        <w:rPr>
          <w:rFonts w:ascii="Times New Roman" w:eastAsia="Times New Roman" w:hAnsi="Times New Roman" w:cs="Times New Roman"/>
          <w:sz w:val="24"/>
          <w:szCs w:val="24"/>
          <w:lang w:eastAsia="pt-BR"/>
        </w:rPr>
        <w:t xml:space="preserve">; </w:t>
      </w:r>
    </w:p>
    <w:p w:rsidR="007A5E75" w:rsidRPr="007A5E75" w:rsidRDefault="007A5E75" w:rsidP="00F76938">
      <w:pPr>
        <w:numPr>
          <w:ilvl w:val="0"/>
          <w:numId w:val="28"/>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manchas</w:t>
      </w:r>
      <w:proofErr w:type="gramEnd"/>
      <w:r w:rsidRPr="007A5E75">
        <w:rPr>
          <w:rFonts w:ascii="Times New Roman" w:eastAsia="Times New Roman" w:hAnsi="Times New Roman" w:cs="Times New Roman"/>
          <w:sz w:val="24"/>
          <w:szCs w:val="24"/>
          <w:lang w:eastAsia="pt-BR"/>
        </w:rPr>
        <w:t xml:space="preserve"> pouco significativas. </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lastRenderedPageBreak/>
        <w:t>Depois de treinamento, começa a identificar estruturas e alterações patológicas que anteriormente não conseguia distinguir.</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A imagem física não mudou. O que mudou foi </w:t>
      </w:r>
      <w:proofErr w:type="gramStart"/>
      <w:r w:rsidRPr="007A5E75">
        <w:rPr>
          <w:rFonts w:ascii="Times New Roman" w:eastAsia="Times New Roman" w:hAnsi="Times New Roman" w:cs="Times New Roman"/>
          <w:sz w:val="24"/>
          <w:szCs w:val="24"/>
          <w:lang w:eastAsia="pt-BR"/>
        </w:rPr>
        <w:t>a</w:t>
      </w:r>
      <w:proofErr w:type="gramEnd"/>
      <w:r w:rsidRPr="007A5E75">
        <w:rPr>
          <w:rFonts w:ascii="Times New Roman" w:eastAsia="Times New Roman" w:hAnsi="Times New Roman" w:cs="Times New Roman"/>
          <w:sz w:val="24"/>
          <w:szCs w:val="24"/>
          <w:lang w:eastAsia="pt-BR"/>
        </w:rPr>
        <w:t xml:space="preserve"> capacidade do observador de </w:t>
      </w:r>
      <w:r w:rsidRPr="007A5E75">
        <w:rPr>
          <w:rFonts w:ascii="Times New Roman" w:eastAsia="Times New Roman" w:hAnsi="Times New Roman" w:cs="Times New Roman"/>
          <w:b/>
          <w:bCs/>
          <w:sz w:val="24"/>
          <w:szCs w:val="24"/>
          <w:lang w:eastAsia="pt-BR"/>
        </w:rPr>
        <w:t>interpretá-la dentro de um conhecimento teórico e prático</w:t>
      </w:r>
      <w:r w:rsidRPr="007A5E75">
        <w:rPr>
          <w:rFonts w:ascii="Times New Roman" w:eastAsia="Times New Roman" w:hAnsi="Times New Roman" w:cs="Times New Roman"/>
          <w:sz w:val="24"/>
          <w:szCs w:val="24"/>
          <w:lang w:eastAsia="pt-BR"/>
        </w:rPr>
        <w:t>.</w:t>
      </w:r>
    </w:p>
    <w:p w:rsidR="007A5E75" w:rsidRPr="00C26FBF" w:rsidRDefault="007A5E75" w:rsidP="007A5E75">
      <w:pPr>
        <w:spacing w:before="100" w:beforeAutospacing="1" w:after="100" w:afterAutospacing="1" w:line="240" w:lineRule="auto"/>
        <w:outlineLvl w:val="0"/>
        <w:rPr>
          <w:rFonts w:ascii="Times New Roman" w:eastAsia="Times New Roman" w:hAnsi="Times New Roman" w:cs="Times New Roman"/>
          <w:b/>
          <w:bCs/>
          <w:kern w:val="36"/>
          <w:sz w:val="36"/>
          <w:szCs w:val="36"/>
          <w:lang w:eastAsia="pt-BR"/>
        </w:rPr>
      </w:pPr>
      <w:r w:rsidRPr="00C26FBF">
        <w:rPr>
          <w:rFonts w:ascii="Times New Roman" w:eastAsia="Times New Roman" w:hAnsi="Times New Roman" w:cs="Times New Roman"/>
          <w:b/>
          <w:bCs/>
          <w:kern w:val="36"/>
          <w:sz w:val="36"/>
          <w:szCs w:val="36"/>
          <w:lang w:eastAsia="pt-BR"/>
        </w:rPr>
        <w:t>5. As proposições de observação pressupõem teoria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Essa é provavelmente a </w:t>
      </w:r>
      <w:r w:rsidRPr="007A5E75">
        <w:rPr>
          <w:rFonts w:ascii="Times New Roman" w:eastAsia="Times New Roman" w:hAnsi="Times New Roman" w:cs="Times New Roman"/>
          <w:b/>
          <w:bCs/>
          <w:sz w:val="24"/>
          <w:szCs w:val="24"/>
          <w:lang w:eastAsia="pt-BR"/>
        </w:rPr>
        <w:t>tese mais importante do Capítulo III</w:t>
      </w:r>
      <w:r w:rsidRPr="007A5E75">
        <w:rPr>
          <w:rFonts w:ascii="Times New Roman" w:eastAsia="Times New Roman" w:hAnsi="Times New Roman" w:cs="Times New Roman"/>
          <w:sz w:val="24"/>
          <w:szCs w:val="24"/>
          <w:lang w:eastAsia="pt-BR"/>
        </w:rPr>
        <w:t>.</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xml:space="preserve"> distingue:</w:t>
      </w:r>
    </w:p>
    <w:p w:rsidR="007A5E75" w:rsidRPr="007A5E75" w:rsidRDefault="007A5E75" w:rsidP="007A5E75">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7A5E75">
        <w:rPr>
          <w:rFonts w:ascii="Times New Roman" w:eastAsia="Times New Roman" w:hAnsi="Times New Roman" w:cs="Times New Roman"/>
          <w:b/>
          <w:bCs/>
          <w:sz w:val="27"/>
          <w:szCs w:val="27"/>
          <w:lang w:eastAsia="pt-BR"/>
        </w:rPr>
        <w:t>Experiência perceptiva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É a experiência subjetiva de um observador.</w:t>
      </w:r>
    </w:p>
    <w:p w:rsidR="007A5E75" w:rsidRPr="007A5E75" w:rsidRDefault="007A5E75" w:rsidP="007A5E75">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7A5E75">
        <w:rPr>
          <w:rFonts w:ascii="Times New Roman" w:eastAsia="Times New Roman" w:hAnsi="Times New Roman" w:cs="Times New Roman"/>
          <w:b/>
          <w:bCs/>
          <w:sz w:val="27"/>
          <w:szCs w:val="27"/>
          <w:lang w:eastAsia="pt-BR"/>
        </w:rPr>
        <w:t>Proposição de observação</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É uma afirmação pública, comunicável e analisável cientificamente, como:</w:t>
      </w:r>
    </w:p>
    <w:p w:rsidR="007A5E75" w:rsidRPr="007A5E75" w:rsidRDefault="007A5E75" w:rsidP="007A5E75">
      <w:pPr>
        <w:spacing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“O feixe eletrônico foi repelido pelo polo norte do ímã.”</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Para transformar uma experiência visual em uma proposição científica, já precisamos utilizar </w:t>
      </w:r>
      <w:r w:rsidRPr="007A5E75">
        <w:rPr>
          <w:rFonts w:ascii="Times New Roman" w:eastAsia="Times New Roman" w:hAnsi="Times New Roman" w:cs="Times New Roman"/>
          <w:b/>
          <w:bCs/>
          <w:sz w:val="24"/>
          <w:szCs w:val="24"/>
          <w:lang w:eastAsia="pt-BR"/>
        </w:rPr>
        <w:t>conceitos e teorias</w:t>
      </w:r>
      <w:r w:rsidRPr="007A5E75">
        <w:rPr>
          <w:rFonts w:ascii="Times New Roman" w:eastAsia="Times New Roman" w:hAnsi="Times New Roman" w:cs="Times New Roman"/>
          <w:sz w:val="24"/>
          <w:szCs w:val="24"/>
          <w:lang w:eastAsia="pt-BR"/>
        </w:rPr>
        <w:t>.</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Portanto:</w:t>
      </w:r>
    </w:p>
    <w:p w:rsidR="007A5E75" w:rsidRPr="007A5E75" w:rsidRDefault="00C26FBF" w:rsidP="007A5E75">
      <w:pPr>
        <w:spacing w:after="0"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observação</w:t>
      </w:r>
      <w:proofErr w:type="gramEnd"/>
      <w:r w:rsidRPr="007A5E75">
        <w:rPr>
          <w:rFonts w:ascii="Times New Roman" w:eastAsia="Times New Roman" w:hAnsi="Times New Roman" w:cs="Times New Roman"/>
          <w:sz w:val="24"/>
          <w:szCs w:val="24"/>
          <w:lang w:eastAsia="pt-BR"/>
        </w:rPr>
        <w:t xml:space="preserve"> científica </w:t>
      </w:r>
      <w:r w:rsidR="007A5E75" w:rsidRPr="007A5E75">
        <w:rPr>
          <w:rFonts w:ascii="Times New Roman" w:eastAsia="Times New Roman" w:hAnsi="Times New Roman" w:cs="Times New Roman"/>
          <w:sz w:val="24"/>
          <w:szCs w:val="24"/>
          <w:lang w:eastAsia="pt-BR"/>
        </w:rPr>
        <w:t>≠</w:t>
      </w:r>
      <w:r>
        <w:rPr>
          <w:rFonts w:ascii="Times New Roman" w:eastAsia="Times New Roman" w:hAnsi="Times New Roman" w:cs="Times New Roman"/>
          <w:sz w:val="24"/>
          <w:szCs w:val="24"/>
          <w:lang w:eastAsia="pt-BR"/>
        </w:rPr>
        <w:t xml:space="preserve"> </w:t>
      </w:r>
      <w:r w:rsidRPr="007A5E75">
        <w:rPr>
          <w:rFonts w:ascii="Times New Roman" w:eastAsia="Times New Roman" w:hAnsi="Times New Roman" w:cs="Times New Roman"/>
          <w:sz w:val="24"/>
          <w:szCs w:val="24"/>
          <w:lang w:eastAsia="pt-BR"/>
        </w:rPr>
        <w:t xml:space="preserve">experiência sensorial </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As proposições de observação são formuladas em uma linguagem que já contém pressupostos teóricos. </w:t>
      </w:r>
    </w:p>
    <w:p w:rsidR="007A5E75" w:rsidRPr="0046494A" w:rsidRDefault="007A5E75" w:rsidP="007A5E75">
      <w:pPr>
        <w:spacing w:before="100" w:beforeAutospacing="1" w:after="100" w:afterAutospacing="1" w:line="240" w:lineRule="auto"/>
        <w:outlineLvl w:val="0"/>
        <w:rPr>
          <w:rFonts w:ascii="Times New Roman" w:eastAsia="Times New Roman" w:hAnsi="Times New Roman" w:cs="Times New Roman"/>
          <w:b/>
          <w:bCs/>
          <w:kern w:val="36"/>
          <w:sz w:val="36"/>
          <w:szCs w:val="36"/>
          <w:lang w:eastAsia="pt-BR"/>
        </w:rPr>
      </w:pPr>
      <w:r w:rsidRPr="0046494A">
        <w:rPr>
          <w:rFonts w:ascii="Times New Roman" w:eastAsia="Times New Roman" w:hAnsi="Times New Roman" w:cs="Times New Roman"/>
          <w:b/>
          <w:bCs/>
          <w:kern w:val="36"/>
          <w:sz w:val="36"/>
          <w:szCs w:val="36"/>
          <w:lang w:eastAsia="pt-BR"/>
        </w:rPr>
        <w:t>6. O conceito de “força” como exemplo</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xml:space="preserve"> utiliza o conceito de </w:t>
      </w:r>
      <w:r w:rsidRPr="007A5E75">
        <w:rPr>
          <w:rFonts w:ascii="Times New Roman" w:eastAsia="Times New Roman" w:hAnsi="Times New Roman" w:cs="Times New Roman"/>
          <w:b/>
          <w:bCs/>
          <w:sz w:val="24"/>
          <w:szCs w:val="24"/>
          <w:lang w:eastAsia="pt-BR"/>
        </w:rPr>
        <w:t>força</w:t>
      </w:r>
      <w:r w:rsidRPr="007A5E75">
        <w:rPr>
          <w:rFonts w:ascii="Times New Roman" w:eastAsia="Times New Roman" w:hAnsi="Times New Roman" w:cs="Times New Roman"/>
          <w:sz w:val="24"/>
          <w:szCs w:val="24"/>
          <w:lang w:eastAsia="pt-BR"/>
        </w:rPr>
        <w:t xml:space="preserve"> para mostrar que a precisão de uma observação depende da teoria que fornece significado ao conceito.</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Na mecânica newtoniana, “força” possui um significado preciso porque está inserido em uma estrutura teórica bem definida.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Na linguagem cotidiana, porém, usamos “força” de maneira muito mais vaga:</w:t>
      </w:r>
    </w:p>
    <w:p w:rsidR="007A5E75" w:rsidRPr="007A5E75" w:rsidRDefault="007A5E75" w:rsidP="00F76938">
      <w:pPr>
        <w:numPr>
          <w:ilvl w:val="0"/>
          <w:numId w:val="29"/>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força</w:t>
      </w:r>
      <w:proofErr w:type="gramEnd"/>
      <w:r w:rsidRPr="007A5E75">
        <w:rPr>
          <w:rFonts w:ascii="Times New Roman" w:eastAsia="Times New Roman" w:hAnsi="Times New Roman" w:cs="Times New Roman"/>
          <w:sz w:val="24"/>
          <w:szCs w:val="24"/>
          <w:lang w:eastAsia="pt-BR"/>
        </w:rPr>
        <w:t xml:space="preserve"> da tempestade; </w:t>
      </w:r>
    </w:p>
    <w:p w:rsidR="007A5E75" w:rsidRPr="007A5E75" w:rsidRDefault="007A5E75" w:rsidP="00F76938">
      <w:pPr>
        <w:numPr>
          <w:ilvl w:val="0"/>
          <w:numId w:val="29"/>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força</w:t>
      </w:r>
      <w:proofErr w:type="gramEnd"/>
      <w:r w:rsidRPr="007A5E75">
        <w:rPr>
          <w:rFonts w:ascii="Times New Roman" w:eastAsia="Times New Roman" w:hAnsi="Times New Roman" w:cs="Times New Roman"/>
          <w:sz w:val="24"/>
          <w:szCs w:val="24"/>
          <w:lang w:eastAsia="pt-BR"/>
        </w:rPr>
        <w:t xml:space="preserve"> das circunstâncias; </w:t>
      </w:r>
    </w:p>
    <w:p w:rsidR="007A5E75" w:rsidRPr="007A5E75" w:rsidRDefault="007A5E75" w:rsidP="00F76938">
      <w:pPr>
        <w:numPr>
          <w:ilvl w:val="0"/>
          <w:numId w:val="29"/>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força</w:t>
      </w:r>
      <w:proofErr w:type="gramEnd"/>
      <w:r w:rsidRPr="007A5E75">
        <w:rPr>
          <w:rFonts w:ascii="Times New Roman" w:eastAsia="Times New Roman" w:hAnsi="Times New Roman" w:cs="Times New Roman"/>
          <w:sz w:val="24"/>
          <w:szCs w:val="24"/>
          <w:lang w:eastAsia="pt-BR"/>
        </w:rPr>
        <w:t xml:space="preserve"> de um argumento. </w:t>
      </w:r>
    </w:p>
    <w:p w:rsidR="0046494A" w:rsidRDefault="0046494A" w:rsidP="007A5E75">
      <w:pPr>
        <w:spacing w:before="100" w:beforeAutospacing="1" w:after="100" w:afterAutospacing="1" w:line="240" w:lineRule="auto"/>
        <w:rPr>
          <w:rFonts w:ascii="Times New Roman" w:eastAsia="Times New Roman" w:hAnsi="Times New Roman" w:cs="Times New Roman"/>
          <w:sz w:val="24"/>
          <w:szCs w:val="24"/>
          <w:lang w:eastAsia="pt-BR"/>
        </w:rPr>
      </w:pPr>
    </w:p>
    <w:p w:rsidR="0046494A" w:rsidRDefault="0046494A" w:rsidP="007A5E75">
      <w:pPr>
        <w:spacing w:before="100" w:beforeAutospacing="1" w:after="100" w:afterAutospacing="1" w:line="240" w:lineRule="auto"/>
        <w:rPr>
          <w:rFonts w:ascii="Times New Roman" w:eastAsia="Times New Roman" w:hAnsi="Times New Roman" w:cs="Times New Roman"/>
          <w:sz w:val="24"/>
          <w:szCs w:val="24"/>
          <w:lang w:eastAsia="pt-BR"/>
        </w:rPr>
      </w:pP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lastRenderedPageBreak/>
        <w:t>Assim:</w:t>
      </w:r>
    </w:p>
    <w:p w:rsidR="007A5E75" w:rsidRPr="007A5E75" w:rsidRDefault="007A5E75" w:rsidP="007A5E75">
      <w:pPr>
        <w:spacing w:after="0"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teorias</w:t>
      </w:r>
      <w:proofErr w:type="gramEnd"/>
      <w:r w:rsidRPr="007A5E75">
        <w:rPr>
          <w:rFonts w:ascii="Times New Roman" w:eastAsia="Times New Roman" w:hAnsi="Times New Roman" w:cs="Times New Roman"/>
          <w:sz w:val="24"/>
          <w:szCs w:val="24"/>
          <w:lang w:eastAsia="pt-BR"/>
        </w:rPr>
        <w:t> precisas→conceitos </w:t>
      </w:r>
      <w:proofErr w:type="spellStart"/>
      <w:r w:rsidRPr="007A5E75">
        <w:rPr>
          <w:rFonts w:ascii="Times New Roman" w:eastAsia="Times New Roman" w:hAnsi="Times New Roman" w:cs="Times New Roman"/>
          <w:sz w:val="24"/>
          <w:szCs w:val="24"/>
          <w:lang w:eastAsia="pt-BR"/>
        </w:rPr>
        <w:t>precisos→observac¸o˜es</w:t>
      </w:r>
      <w:proofErr w:type="spellEnd"/>
      <w:r w:rsidRPr="007A5E75">
        <w:rPr>
          <w:rFonts w:ascii="Times New Roman" w:eastAsia="Times New Roman" w:hAnsi="Times New Roman" w:cs="Times New Roman"/>
          <w:sz w:val="24"/>
          <w:szCs w:val="24"/>
          <w:lang w:eastAsia="pt-BR"/>
        </w:rPr>
        <w:t> precisas\</w:t>
      </w:r>
      <w:proofErr w:type="spellStart"/>
      <w:r w:rsidRPr="007A5E75">
        <w:rPr>
          <w:rFonts w:ascii="Times New Roman" w:eastAsia="Times New Roman" w:hAnsi="Times New Roman" w:cs="Times New Roman"/>
          <w:sz w:val="24"/>
          <w:szCs w:val="24"/>
          <w:lang w:eastAsia="pt-BR"/>
        </w:rPr>
        <w:t>boxed</w:t>
      </w:r>
      <w:proofErr w:type="spellEnd"/>
      <w:r w:rsidRPr="007A5E75">
        <w:rPr>
          <w:rFonts w:ascii="Times New Roman" w:eastAsia="Times New Roman" w:hAnsi="Times New Roman" w:cs="Times New Roman"/>
          <w:sz w:val="24"/>
          <w:szCs w:val="24"/>
          <w:lang w:eastAsia="pt-BR"/>
        </w:rPr>
        <w:t>{\</w:t>
      </w:r>
      <w:proofErr w:type="spellStart"/>
      <w:r w:rsidRPr="007A5E75">
        <w:rPr>
          <w:rFonts w:ascii="Times New Roman" w:eastAsia="Times New Roman" w:hAnsi="Times New Roman" w:cs="Times New Roman"/>
          <w:sz w:val="24"/>
          <w:szCs w:val="24"/>
          <w:lang w:eastAsia="pt-BR"/>
        </w:rPr>
        <w:t>text</w:t>
      </w:r>
      <w:proofErr w:type="spellEnd"/>
      <w:r w:rsidRPr="007A5E75">
        <w:rPr>
          <w:rFonts w:ascii="Times New Roman" w:eastAsia="Times New Roman" w:hAnsi="Times New Roman" w:cs="Times New Roman"/>
          <w:sz w:val="24"/>
          <w:szCs w:val="24"/>
          <w:lang w:eastAsia="pt-BR"/>
        </w:rPr>
        <w:t>{teorias precisas} \</w:t>
      </w:r>
      <w:proofErr w:type="spellStart"/>
      <w:r w:rsidRPr="007A5E75">
        <w:rPr>
          <w:rFonts w:ascii="Times New Roman" w:eastAsia="Times New Roman" w:hAnsi="Times New Roman" w:cs="Times New Roman"/>
          <w:sz w:val="24"/>
          <w:szCs w:val="24"/>
          <w:lang w:eastAsia="pt-BR"/>
        </w:rPr>
        <w:t>rightarrow</w:t>
      </w:r>
      <w:proofErr w:type="spellEnd"/>
      <w:r w:rsidRPr="007A5E75">
        <w:rPr>
          <w:rFonts w:ascii="Times New Roman" w:eastAsia="Times New Roman" w:hAnsi="Times New Roman" w:cs="Times New Roman"/>
          <w:sz w:val="24"/>
          <w:szCs w:val="24"/>
          <w:lang w:eastAsia="pt-BR"/>
        </w:rPr>
        <w:t xml:space="preserve"> \</w:t>
      </w:r>
      <w:proofErr w:type="spellStart"/>
      <w:r w:rsidRPr="007A5E75">
        <w:rPr>
          <w:rFonts w:ascii="Times New Roman" w:eastAsia="Times New Roman" w:hAnsi="Times New Roman" w:cs="Times New Roman"/>
          <w:sz w:val="24"/>
          <w:szCs w:val="24"/>
          <w:lang w:eastAsia="pt-BR"/>
        </w:rPr>
        <w:t>text</w:t>
      </w:r>
      <w:proofErr w:type="spellEnd"/>
      <w:r w:rsidRPr="007A5E75">
        <w:rPr>
          <w:rFonts w:ascii="Times New Roman" w:eastAsia="Times New Roman" w:hAnsi="Times New Roman" w:cs="Times New Roman"/>
          <w:sz w:val="24"/>
          <w:szCs w:val="24"/>
          <w:lang w:eastAsia="pt-BR"/>
        </w:rPr>
        <w:t>{conceitos precisos} \</w:t>
      </w:r>
      <w:proofErr w:type="spellStart"/>
      <w:r w:rsidRPr="007A5E75">
        <w:rPr>
          <w:rFonts w:ascii="Times New Roman" w:eastAsia="Times New Roman" w:hAnsi="Times New Roman" w:cs="Times New Roman"/>
          <w:sz w:val="24"/>
          <w:szCs w:val="24"/>
          <w:lang w:eastAsia="pt-BR"/>
        </w:rPr>
        <w:t>rightarrow</w:t>
      </w:r>
      <w:proofErr w:type="spellEnd"/>
      <w:r w:rsidRPr="007A5E75">
        <w:rPr>
          <w:rFonts w:ascii="Times New Roman" w:eastAsia="Times New Roman" w:hAnsi="Times New Roman" w:cs="Times New Roman"/>
          <w:sz w:val="24"/>
          <w:szCs w:val="24"/>
          <w:lang w:eastAsia="pt-BR"/>
        </w:rPr>
        <w:t xml:space="preserve"> \</w:t>
      </w:r>
      <w:proofErr w:type="spellStart"/>
      <w:r w:rsidRPr="007A5E75">
        <w:rPr>
          <w:rFonts w:ascii="Times New Roman" w:eastAsia="Times New Roman" w:hAnsi="Times New Roman" w:cs="Times New Roman"/>
          <w:sz w:val="24"/>
          <w:szCs w:val="24"/>
          <w:lang w:eastAsia="pt-BR"/>
        </w:rPr>
        <w:t>text</w:t>
      </w:r>
      <w:proofErr w:type="spellEnd"/>
      <w:r w:rsidRPr="007A5E75">
        <w:rPr>
          <w:rFonts w:ascii="Times New Roman" w:eastAsia="Times New Roman" w:hAnsi="Times New Roman" w:cs="Times New Roman"/>
          <w:sz w:val="24"/>
          <w:szCs w:val="24"/>
          <w:lang w:eastAsia="pt-BR"/>
        </w:rPr>
        <w:t xml:space="preserve">{observações precisas}} </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Portanto, em certo sentido, </w:t>
      </w:r>
      <w:r w:rsidRPr="007A5E75">
        <w:rPr>
          <w:rFonts w:ascii="Times New Roman" w:eastAsia="Times New Roman" w:hAnsi="Times New Roman" w:cs="Times New Roman"/>
          <w:b/>
          <w:bCs/>
          <w:sz w:val="24"/>
          <w:szCs w:val="24"/>
          <w:lang w:eastAsia="pt-BR"/>
        </w:rPr>
        <w:t>a teoria precede a observação</w:t>
      </w:r>
      <w:r w:rsidRPr="007A5E75">
        <w:rPr>
          <w:rFonts w:ascii="Times New Roman" w:eastAsia="Times New Roman" w:hAnsi="Times New Roman" w:cs="Times New Roman"/>
          <w:sz w:val="24"/>
          <w:szCs w:val="24"/>
          <w:lang w:eastAsia="pt-BR"/>
        </w:rPr>
        <w:t xml:space="preserve">. </w:t>
      </w:r>
    </w:p>
    <w:p w:rsidR="007A5E75" w:rsidRPr="0046494A" w:rsidRDefault="007A5E75" w:rsidP="007A5E75">
      <w:pPr>
        <w:spacing w:before="100" w:beforeAutospacing="1" w:after="100" w:afterAutospacing="1" w:line="240" w:lineRule="auto"/>
        <w:outlineLvl w:val="0"/>
        <w:rPr>
          <w:rFonts w:ascii="Times New Roman" w:eastAsia="Times New Roman" w:hAnsi="Times New Roman" w:cs="Times New Roman"/>
          <w:b/>
          <w:bCs/>
          <w:kern w:val="36"/>
          <w:sz w:val="36"/>
          <w:szCs w:val="36"/>
          <w:lang w:eastAsia="pt-BR"/>
        </w:rPr>
      </w:pPr>
      <w:r w:rsidRPr="0046494A">
        <w:rPr>
          <w:rFonts w:ascii="Times New Roman" w:eastAsia="Times New Roman" w:hAnsi="Times New Roman" w:cs="Times New Roman"/>
          <w:b/>
          <w:bCs/>
          <w:kern w:val="36"/>
          <w:sz w:val="36"/>
          <w:szCs w:val="36"/>
          <w:lang w:eastAsia="pt-BR"/>
        </w:rPr>
        <w:t>7. As proposições de observação também podem estar erradas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Mesmo uma observação aparentemente simples pode depender de pressupostos teóricos incorretos.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xml:space="preserve"> apresenta o exemplo:</w:t>
      </w:r>
    </w:p>
    <w:p w:rsidR="007A5E75" w:rsidRPr="007A5E75" w:rsidRDefault="007A5E75" w:rsidP="007A5E75">
      <w:pPr>
        <w:spacing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“Eis um pedaço de giz.”</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Para verificar a afirmação, podemos:</w:t>
      </w:r>
    </w:p>
    <w:p w:rsidR="007A5E75" w:rsidRPr="007A5E75" w:rsidRDefault="007A5E75" w:rsidP="00F76938">
      <w:pPr>
        <w:numPr>
          <w:ilvl w:val="0"/>
          <w:numId w:val="30"/>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verificar</w:t>
      </w:r>
      <w:proofErr w:type="gramEnd"/>
      <w:r w:rsidRPr="007A5E75">
        <w:rPr>
          <w:rFonts w:ascii="Times New Roman" w:eastAsia="Times New Roman" w:hAnsi="Times New Roman" w:cs="Times New Roman"/>
          <w:sz w:val="24"/>
          <w:szCs w:val="24"/>
          <w:lang w:eastAsia="pt-BR"/>
        </w:rPr>
        <w:t xml:space="preserve"> se ele deixa uma marca no quadro; </w:t>
      </w:r>
    </w:p>
    <w:p w:rsidR="007A5E75" w:rsidRPr="007A5E75" w:rsidRDefault="007A5E75" w:rsidP="00F76938">
      <w:pPr>
        <w:numPr>
          <w:ilvl w:val="0"/>
          <w:numId w:val="30"/>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triturá</w:t>
      </w:r>
      <w:proofErr w:type="gramEnd"/>
      <w:r w:rsidRPr="007A5E75">
        <w:rPr>
          <w:rFonts w:ascii="Times New Roman" w:eastAsia="Times New Roman" w:hAnsi="Times New Roman" w:cs="Times New Roman"/>
          <w:sz w:val="24"/>
          <w:szCs w:val="24"/>
          <w:lang w:eastAsia="pt-BR"/>
        </w:rPr>
        <w:t xml:space="preserve">-lo; </w:t>
      </w:r>
    </w:p>
    <w:p w:rsidR="007A5E75" w:rsidRPr="007A5E75" w:rsidRDefault="007A5E75" w:rsidP="00F76938">
      <w:pPr>
        <w:numPr>
          <w:ilvl w:val="0"/>
          <w:numId w:val="30"/>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submetê</w:t>
      </w:r>
      <w:proofErr w:type="gramEnd"/>
      <w:r w:rsidRPr="007A5E75">
        <w:rPr>
          <w:rFonts w:ascii="Times New Roman" w:eastAsia="Times New Roman" w:hAnsi="Times New Roman" w:cs="Times New Roman"/>
          <w:sz w:val="24"/>
          <w:szCs w:val="24"/>
          <w:lang w:eastAsia="pt-BR"/>
        </w:rPr>
        <w:t xml:space="preserve">-lo a um ácido; </w:t>
      </w:r>
    </w:p>
    <w:p w:rsidR="007A5E75" w:rsidRPr="007A5E75" w:rsidRDefault="007A5E75" w:rsidP="00F76938">
      <w:pPr>
        <w:numPr>
          <w:ilvl w:val="0"/>
          <w:numId w:val="30"/>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identificar</w:t>
      </w:r>
      <w:proofErr w:type="gramEnd"/>
      <w:r w:rsidRPr="007A5E75">
        <w:rPr>
          <w:rFonts w:ascii="Times New Roman" w:eastAsia="Times New Roman" w:hAnsi="Times New Roman" w:cs="Times New Roman"/>
          <w:sz w:val="24"/>
          <w:szCs w:val="24"/>
          <w:lang w:eastAsia="pt-BR"/>
        </w:rPr>
        <w:t xml:space="preserve"> o gás produzido; </w:t>
      </w:r>
    </w:p>
    <w:p w:rsidR="007A5E75" w:rsidRPr="007A5E75" w:rsidRDefault="007A5E75" w:rsidP="00F76938">
      <w:pPr>
        <w:numPr>
          <w:ilvl w:val="0"/>
          <w:numId w:val="30"/>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realizar</w:t>
      </w:r>
      <w:proofErr w:type="gramEnd"/>
      <w:r w:rsidRPr="007A5E75">
        <w:rPr>
          <w:rFonts w:ascii="Times New Roman" w:eastAsia="Times New Roman" w:hAnsi="Times New Roman" w:cs="Times New Roman"/>
          <w:sz w:val="24"/>
          <w:szCs w:val="24"/>
          <w:lang w:eastAsia="pt-BR"/>
        </w:rPr>
        <w:t xml:space="preserve"> uma análise química. </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Mas cada teste depende de outras teorias e generalizações.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Assim, quanto mais rigorosamente tentamos estabelecer uma observação, </w:t>
      </w:r>
      <w:r w:rsidRPr="007A5E75">
        <w:rPr>
          <w:rFonts w:ascii="Times New Roman" w:eastAsia="Times New Roman" w:hAnsi="Times New Roman" w:cs="Times New Roman"/>
          <w:b/>
          <w:bCs/>
          <w:sz w:val="24"/>
          <w:szCs w:val="24"/>
          <w:lang w:eastAsia="pt-BR"/>
        </w:rPr>
        <w:t xml:space="preserve">mais </w:t>
      </w:r>
      <w:proofErr w:type="gramStart"/>
      <w:r w:rsidRPr="007A5E75">
        <w:rPr>
          <w:rFonts w:ascii="Times New Roman" w:eastAsia="Times New Roman" w:hAnsi="Times New Roman" w:cs="Times New Roman"/>
          <w:b/>
          <w:bCs/>
          <w:sz w:val="24"/>
          <w:szCs w:val="24"/>
          <w:lang w:eastAsia="pt-BR"/>
        </w:rPr>
        <w:t>conhecimento teórico podemos precisar</w:t>
      </w:r>
      <w:proofErr w:type="gramEnd"/>
      <w:r w:rsidRPr="007A5E75">
        <w:rPr>
          <w:rFonts w:ascii="Times New Roman" w:eastAsia="Times New Roman" w:hAnsi="Times New Roman" w:cs="Times New Roman"/>
          <w:sz w:val="24"/>
          <w:szCs w:val="24"/>
          <w:lang w:eastAsia="pt-BR"/>
        </w:rPr>
        <w:t xml:space="preserve">. </w:t>
      </w:r>
    </w:p>
    <w:p w:rsidR="007A5E75" w:rsidRPr="0046494A" w:rsidRDefault="007A5E75" w:rsidP="007A5E75">
      <w:pPr>
        <w:spacing w:before="100" w:beforeAutospacing="1" w:after="100" w:afterAutospacing="1" w:line="240" w:lineRule="auto"/>
        <w:outlineLvl w:val="0"/>
        <w:rPr>
          <w:rFonts w:ascii="Times New Roman" w:eastAsia="Times New Roman" w:hAnsi="Times New Roman" w:cs="Times New Roman"/>
          <w:b/>
          <w:bCs/>
          <w:kern w:val="36"/>
          <w:sz w:val="36"/>
          <w:szCs w:val="36"/>
          <w:lang w:eastAsia="pt-BR"/>
        </w:rPr>
      </w:pPr>
      <w:r w:rsidRPr="0046494A">
        <w:rPr>
          <w:rFonts w:ascii="Times New Roman" w:eastAsia="Times New Roman" w:hAnsi="Times New Roman" w:cs="Times New Roman"/>
          <w:b/>
          <w:bCs/>
          <w:kern w:val="36"/>
          <w:sz w:val="36"/>
          <w:szCs w:val="36"/>
          <w:lang w:eastAsia="pt-BR"/>
        </w:rPr>
        <w:t>8. Exemplos históricos da Física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Aqui </w:t>
      </w: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xml:space="preserve"> estabelece uma conexão direta com a História da Física.</w:t>
      </w:r>
    </w:p>
    <w:p w:rsidR="007A5E75" w:rsidRPr="007A5E75" w:rsidRDefault="007A5E75" w:rsidP="007A5E75">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7A5E75">
        <w:rPr>
          <w:rFonts w:ascii="Times New Roman" w:eastAsia="Times New Roman" w:hAnsi="Times New Roman" w:cs="Times New Roman"/>
          <w:b/>
          <w:bCs/>
          <w:sz w:val="27"/>
          <w:szCs w:val="27"/>
          <w:lang w:eastAsia="pt-BR"/>
        </w:rPr>
        <w:t>Vênus e Copérnico</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Antes do telescópio, os astrônomos aceitavam que Vênus não apresentava variações apreciáveis de tamanho aparente.</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Essa “observação” era considerada incompatível com certas previsões copernicanas.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Posteriormente, descobriu-se que a observação a olho nu era enganosa. A teoria sobre como o olho humano avaliava o tamanho de pequenas fontes luminosas estava equivocada.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Com o telescópio, tornou-se possível observar as variações aparentes de Vênus.</w:t>
      </w:r>
    </w:p>
    <w:p w:rsidR="0046494A" w:rsidRDefault="0046494A" w:rsidP="007A5E75">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p>
    <w:p w:rsidR="007A5E75" w:rsidRPr="007A5E75" w:rsidRDefault="007A5E75" w:rsidP="007A5E75">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7A5E75">
        <w:rPr>
          <w:rFonts w:ascii="Times New Roman" w:eastAsia="Times New Roman" w:hAnsi="Times New Roman" w:cs="Times New Roman"/>
          <w:b/>
          <w:bCs/>
          <w:sz w:val="27"/>
          <w:szCs w:val="27"/>
          <w:lang w:eastAsia="pt-BR"/>
        </w:rPr>
        <w:lastRenderedPageBreak/>
        <w:t>Eletrostática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Os primeiros experimentadores descreveram certos fenômenos de eletrização utilizando conceitos que hoje consideramos inadequados.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A mudança da teoria — especialmente para a noção de forças de atração e repulsão — modificou também a maneira de descrever os fenômenos observados.</w:t>
      </w:r>
    </w:p>
    <w:p w:rsidR="007A5E75" w:rsidRPr="007A5E75" w:rsidRDefault="007A5E75" w:rsidP="007A5E75">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7A5E75">
        <w:rPr>
          <w:rFonts w:ascii="Times New Roman" w:eastAsia="Times New Roman" w:hAnsi="Times New Roman" w:cs="Times New Roman"/>
          <w:b/>
          <w:bCs/>
          <w:sz w:val="27"/>
          <w:szCs w:val="27"/>
          <w:lang w:eastAsia="pt-BR"/>
        </w:rPr>
        <w:t>Kepler</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xml:space="preserve"> menciona ainda o registro de Kepler segundo o qual Marte parecia ser “quadrado e intensamente colorido”.</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Uma afirmação desse tipo evidencia que </w:t>
      </w:r>
      <w:r w:rsidRPr="007A5E75">
        <w:rPr>
          <w:rFonts w:ascii="Times New Roman" w:eastAsia="Times New Roman" w:hAnsi="Times New Roman" w:cs="Times New Roman"/>
          <w:b/>
          <w:bCs/>
          <w:sz w:val="24"/>
          <w:szCs w:val="24"/>
          <w:lang w:eastAsia="pt-BR"/>
        </w:rPr>
        <w:t>mesmo um observador cuidadoso pode registrar algo que uma teoria posterior permite reconhecer como uma interpretação incorreta daquilo que foi observado</w:t>
      </w:r>
      <w:r w:rsidRPr="007A5E75">
        <w:rPr>
          <w:rFonts w:ascii="Times New Roman" w:eastAsia="Times New Roman" w:hAnsi="Times New Roman" w:cs="Times New Roman"/>
          <w:sz w:val="24"/>
          <w:szCs w:val="24"/>
          <w:lang w:eastAsia="pt-BR"/>
        </w:rPr>
        <w:t>.</w:t>
      </w:r>
    </w:p>
    <w:p w:rsidR="007A5E75" w:rsidRPr="0046494A" w:rsidRDefault="007A5E75" w:rsidP="007A5E75">
      <w:pPr>
        <w:spacing w:before="100" w:beforeAutospacing="1" w:after="100" w:afterAutospacing="1" w:line="240" w:lineRule="auto"/>
        <w:outlineLvl w:val="0"/>
        <w:rPr>
          <w:rFonts w:ascii="Times New Roman" w:eastAsia="Times New Roman" w:hAnsi="Times New Roman" w:cs="Times New Roman"/>
          <w:b/>
          <w:bCs/>
          <w:kern w:val="36"/>
          <w:sz w:val="36"/>
          <w:szCs w:val="36"/>
          <w:lang w:eastAsia="pt-BR"/>
        </w:rPr>
      </w:pPr>
      <w:r w:rsidRPr="0046494A">
        <w:rPr>
          <w:rFonts w:ascii="Times New Roman" w:eastAsia="Times New Roman" w:hAnsi="Times New Roman" w:cs="Times New Roman"/>
          <w:b/>
          <w:bCs/>
          <w:kern w:val="36"/>
          <w:sz w:val="36"/>
          <w:szCs w:val="36"/>
          <w:lang w:eastAsia="pt-BR"/>
        </w:rPr>
        <w:t>9. Observação e experimento são orientados pela teoria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A conclusão seguinte é particularmente importante:</w:t>
      </w:r>
    </w:p>
    <w:p w:rsidR="007A5E75" w:rsidRPr="007A5E75" w:rsidRDefault="007A5E75" w:rsidP="007A5E75">
      <w:pPr>
        <w:spacing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b/>
          <w:bCs/>
          <w:sz w:val="24"/>
          <w:szCs w:val="24"/>
          <w:lang w:eastAsia="pt-BR"/>
        </w:rPr>
        <w:t>Não fazemos observações científicas indiscriminadamente.</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Os cientistas fazem determinadas observações porque possuem uma pergunta, um problema ou uma teoria que torna determinadas observações relevantes.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xml:space="preserve"> utiliza o experimento de </w:t>
      </w:r>
      <w:r w:rsidRPr="007A5E75">
        <w:rPr>
          <w:rFonts w:ascii="Times New Roman" w:eastAsia="Times New Roman" w:hAnsi="Times New Roman" w:cs="Times New Roman"/>
          <w:b/>
          <w:bCs/>
          <w:sz w:val="24"/>
          <w:szCs w:val="24"/>
          <w:lang w:eastAsia="pt-BR"/>
        </w:rPr>
        <w:t>Heinrich Hertz</w:t>
      </w:r>
      <w:r w:rsidRPr="007A5E75">
        <w:rPr>
          <w:rFonts w:ascii="Times New Roman" w:eastAsia="Times New Roman" w:hAnsi="Times New Roman" w:cs="Times New Roman"/>
          <w:sz w:val="24"/>
          <w:szCs w:val="24"/>
          <w:lang w:eastAsia="pt-BR"/>
        </w:rPr>
        <w:t xml:space="preserve"> para ilustrar isso.</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Hertz investigava experimentalmente a teoria eletromagnética de Maxwell. Portanto, não faria sentido registrar absolutamente tudo no laboratório — tamanho dos sapatos do experimentador, cor dos instrumentos, condições irrelevantes etc.</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A teoria determina, em grande parte, </w:t>
      </w:r>
      <w:r w:rsidRPr="007A5E75">
        <w:rPr>
          <w:rFonts w:ascii="Times New Roman" w:eastAsia="Times New Roman" w:hAnsi="Times New Roman" w:cs="Times New Roman"/>
          <w:b/>
          <w:bCs/>
          <w:sz w:val="24"/>
          <w:szCs w:val="24"/>
          <w:lang w:eastAsia="pt-BR"/>
        </w:rPr>
        <w:t>o que vale a pena observar e medir</w:t>
      </w:r>
      <w:r w:rsidRPr="007A5E75">
        <w:rPr>
          <w:rFonts w:ascii="Times New Roman" w:eastAsia="Times New Roman" w:hAnsi="Times New Roman" w:cs="Times New Roman"/>
          <w:sz w:val="24"/>
          <w:szCs w:val="24"/>
          <w:lang w:eastAsia="pt-BR"/>
        </w:rPr>
        <w:t xml:space="preserve">. </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Mas há uma ressalva importante: teorias são falíveis. No experimento de Hertz, aquilo que inicialmente parecia irrelevante — as dimensões do laboratório — acabou sendo importante porque as ondas de rádio eram refletidas pelas paredes e interferiam nas medições.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Portanto:</w:t>
      </w:r>
    </w:p>
    <w:p w:rsidR="007A5E75" w:rsidRPr="007A5E75" w:rsidRDefault="007A5E75" w:rsidP="007A5E75">
      <w:pPr>
        <w:spacing w:after="0"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a</w:t>
      </w:r>
      <w:proofErr w:type="gramEnd"/>
      <w:r w:rsidRPr="007A5E75">
        <w:rPr>
          <w:rFonts w:ascii="Times New Roman" w:eastAsia="Times New Roman" w:hAnsi="Times New Roman" w:cs="Times New Roman"/>
          <w:sz w:val="24"/>
          <w:szCs w:val="24"/>
          <w:lang w:eastAsia="pt-BR"/>
        </w:rPr>
        <w:t xml:space="preserve"> teoria orienta a observac¸a˜o, mas tambeˊm pode orientar mal\boxed{\text{a teoria orienta a observação, mas também pode orientar mal}} </w:t>
      </w:r>
    </w:p>
    <w:p w:rsidR="0046494A" w:rsidRDefault="0046494A" w:rsidP="007A5E75">
      <w:pPr>
        <w:spacing w:before="100" w:beforeAutospacing="1" w:after="100" w:afterAutospacing="1" w:line="240" w:lineRule="auto"/>
        <w:outlineLvl w:val="0"/>
        <w:rPr>
          <w:rFonts w:ascii="Times New Roman" w:eastAsia="Times New Roman" w:hAnsi="Times New Roman" w:cs="Times New Roman"/>
          <w:b/>
          <w:bCs/>
          <w:kern w:val="36"/>
          <w:sz w:val="48"/>
          <w:szCs w:val="48"/>
          <w:lang w:eastAsia="pt-BR"/>
        </w:rPr>
      </w:pPr>
    </w:p>
    <w:p w:rsidR="0046494A" w:rsidRDefault="0046494A" w:rsidP="007A5E75">
      <w:pPr>
        <w:spacing w:before="100" w:beforeAutospacing="1" w:after="100" w:afterAutospacing="1" w:line="240" w:lineRule="auto"/>
        <w:outlineLvl w:val="0"/>
        <w:rPr>
          <w:rFonts w:ascii="Times New Roman" w:eastAsia="Times New Roman" w:hAnsi="Times New Roman" w:cs="Times New Roman"/>
          <w:b/>
          <w:bCs/>
          <w:kern w:val="36"/>
          <w:sz w:val="48"/>
          <w:szCs w:val="48"/>
          <w:lang w:eastAsia="pt-BR"/>
        </w:rPr>
      </w:pPr>
    </w:p>
    <w:p w:rsidR="007A5E75" w:rsidRPr="0046494A" w:rsidRDefault="007A5E75" w:rsidP="007A5E75">
      <w:pPr>
        <w:spacing w:before="100" w:beforeAutospacing="1" w:after="100" w:afterAutospacing="1" w:line="240" w:lineRule="auto"/>
        <w:outlineLvl w:val="0"/>
        <w:rPr>
          <w:rFonts w:ascii="Times New Roman" w:eastAsia="Times New Roman" w:hAnsi="Times New Roman" w:cs="Times New Roman"/>
          <w:b/>
          <w:bCs/>
          <w:kern w:val="36"/>
          <w:sz w:val="36"/>
          <w:szCs w:val="36"/>
          <w:lang w:eastAsia="pt-BR"/>
        </w:rPr>
      </w:pPr>
      <w:r w:rsidRPr="0046494A">
        <w:rPr>
          <w:rFonts w:ascii="Times New Roman" w:eastAsia="Times New Roman" w:hAnsi="Times New Roman" w:cs="Times New Roman"/>
          <w:b/>
          <w:bCs/>
          <w:kern w:val="36"/>
          <w:sz w:val="36"/>
          <w:szCs w:val="36"/>
          <w:lang w:eastAsia="pt-BR"/>
        </w:rPr>
        <w:lastRenderedPageBreak/>
        <w:t xml:space="preserve">10. A resposta do </w:t>
      </w:r>
      <w:proofErr w:type="spellStart"/>
      <w:r w:rsidRPr="0046494A">
        <w:rPr>
          <w:rFonts w:ascii="Times New Roman" w:eastAsia="Times New Roman" w:hAnsi="Times New Roman" w:cs="Times New Roman"/>
          <w:b/>
          <w:bCs/>
          <w:kern w:val="36"/>
          <w:sz w:val="36"/>
          <w:szCs w:val="36"/>
          <w:lang w:eastAsia="pt-BR"/>
        </w:rPr>
        <w:t>indutivismo</w:t>
      </w:r>
      <w:proofErr w:type="spellEnd"/>
      <w:r w:rsidRPr="0046494A">
        <w:rPr>
          <w:rFonts w:ascii="Times New Roman" w:eastAsia="Times New Roman" w:hAnsi="Times New Roman" w:cs="Times New Roman"/>
          <w:b/>
          <w:bCs/>
          <w:kern w:val="36"/>
          <w:sz w:val="36"/>
          <w:szCs w:val="36"/>
          <w:lang w:eastAsia="pt-BR"/>
        </w:rPr>
        <w:t xml:space="preserve"> sofisticado</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xml:space="preserve"> reconhece que um </w:t>
      </w:r>
      <w:proofErr w:type="spellStart"/>
      <w:r w:rsidRPr="007A5E75">
        <w:rPr>
          <w:rFonts w:ascii="Times New Roman" w:eastAsia="Times New Roman" w:hAnsi="Times New Roman" w:cs="Times New Roman"/>
          <w:sz w:val="24"/>
          <w:szCs w:val="24"/>
          <w:lang w:eastAsia="pt-BR"/>
        </w:rPr>
        <w:t>indutivista</w:t>
      </w:r>
      <w:proofErr w:type="spellEnd"/>
      <w:r w:rsidRPr="007A5E75">
        <w:rPr>
          <w:rFonts w:ascii="Times New Roman" w:eastAsia="Times New Roman" w:hAnsi="Times New Roman" w:cs="Times New Roman"/>
          <w:sz w:val="24"/>
          <w:szCs w:val="24"/>
          <w:lang w:eastAsia="pt-BR"/>
        </w:rPr>
        <w:t xml:space="preserve"> poderia tentar escapar dessas críticas distinguindo:</w:t>
      </w:r>
    </w:p>
    <w:p w:rsidR="007A5E75" w:rsidRPr="007A5E75" w:rsidRDefault="007A5E75" w:rsidP="00F76938">
      <w:pPr>
        <w:numPr>
          <w:ilvl w:val="0"/>
          <w:numId w:val="31"/>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b/>
          <w:bCs/>
          <w:sz w:val="24"/>
          <w:szCs w:val="24"/>
          <w:lang w:eastAsia="pt-BR"/>
        </w:rPr>
        <w:t>contexto</w:t>
      </w:r>
      <w:proofErr w:type="gramEnd"/>
      <w:r w:rsidRPr="007A5E75">
        <w:rPr>
          <w:rFonts w:ascii="Times New Roman" w:eastAsia="Times New Roman" w:hAnsi="Times New Roman" w:cs="Times New Roman"/>
          <w:b/>
          <w:bCs/>
          <w:sz w:val="24"/>
          <w:szCs w:val="24"/>
          <w:lang w:eastAsia="pt-BR"/>
        </w:rPr>
        <w:t xml:space="preserve"> da descoberta</w:t>
      </w:r>
      <w:r w:rsidRPr="007A5E75">
        <w:rPr>
          <w:rFonts w:ascii="Times New Roman" w:eastAsia="Times New Roman" w:hAnsi="Times New Roman" w:cs="Times New Roman"/>
          <w:sz w:val="24"/>
          <w:szCs w:val="24"/>
          <w:lang w:eastAsia="pt-BR"/>
        </w:rPr>
        <w:t xml:space="preserve"> — como uma teoria surgiu; </w:t>
      </w:r>
    </w:p>
    <w:p w:rsidR="007A5E75" w:rsidRPr="007A5E75" w:rsidRDefault="007A5E75" w:rsidP="00F76938">
      <w:pPr>
        <w:numPr>
          <w:ilvl w:val="0"/>
          <w:numId w:val="31"/>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b/>
          <w:bCs/>
          <w:sz w:val="24"/>
          <w:szCs w:val="24"/>
          <w:lang w:eastAsia="pt-BR"/>
        </w:rPr>
        <w:t>contexto</w:t>
      </w:r>
      <w:proofErr w:type="gramEnd"/>
      <w:r w:rsidRPr="007A5E75">
        <w:rPr>
          <w:rFonts w:ascii="Times New Roman" w:eastAsia="Times New Roman" w:hAnsi="Times New Roman" w:cs="Times New Roman"/>
          <w:b/>
          <w:bCs/>
          <w:sz w:val="24"/>
          <w:szCs w:val="24"/>
          <w:lang w:eastAsia="pt-BR"/>
        </w:rPr>
        <w:t xml:space="preserve"> da justificação</w:t>
      </w:r>
      <w:r w:rsidRPr="007A5E75">
        <w:rPr>
          <w:rFonts w:ascii="Times New Roman" w:eastAsia="Times New Roman" w:hAnsi="Times New Roman" w:cs="Times New Roman"/>
          <w:sz w:val="24"/>
          <w:szCs w:val="24"/>
          <w:lang w:eastAsia="pt-BR"/>
        </w:rPr>
        <w:t xml:space="preserve"> — como uma teoria é posteriormente avaliada. </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Uma teoria poderia surgir de:</w:t>
      </w:r>
    </w:p>
    <w:p w:rsidR="007A5E75" w:rsidRPr="007A5E75" w:rsidRDefault="007A5E75" w:rsidP="00F76938">
      <w:pPr>
        <w:numPr>
          <w:ilvl w:val="0"/>
          <w:numId w:val="32"/>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inspiração</w:t>
      </w:r>
      <w:proofErr w:type="gramEnd"/>
      <w:r w:rsidRPr="007A5E75">
        <w:rPr>
          <w:rFonts w:ascii="Times New Roman" w:eastAsia="Times New Roman" w:hAnsi="Times New Roman" w:cs="Times New Roman"/>
          <w:sz w:val="24"/>
          <w:szCs w:val="24"/>
          <w:lang w:eastAsia="pt-BR"/>
        </w:rPr>
        <w:t xml:space="preserve">; </w:t>
      </w:r>
    </w:p>
    <w:p w:rsidR="007A5E75" w:rsidRPr="007A5E75" w:rsidRDefault="007A5E75" w:rsidP="00F76938">
      <w:pPr>
        <w:numPr>
          <w:ilvl w:val="0"/>
          <w:numId w:val="32"/>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acidente</w:t>
      </w:r>
      <w:proofErr w:type="gramEnd"/>
      <w:r w:rsidRPr="007A5E75">
        <w:rPr>
          <w:rFonts w:ascii="Times New Roman" w:eastAsia="Times New Roman" w:hAnsi="Times New Roman" w:cs="Times New Roman"/>
          <w:sz w:val="24"/>
          <w:szCs w:val="24"/>
          <w:lang w:eastAsia="pt-BR"/>
        </w:rPr>
        <w:t xml:space="preserve">; </w:t>
      </w:r>
    </w:p>
    <w:p w:rsidR="007A5E75" w:rsidRPr="007A5E75" w:rsidRDefault="007A5E75" w:rsidP="00F76938">
      <w:pPr>
        <w:numPr>
          <w:ilvl w:val="0"/>
          <w:numId w:val="32"/>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longa</w:t>
      </w:r>
      <w:proofErr w:type="gramEnd"/>
      <w:r w:rsidRPr="007A5E75">
        <w:rPr>
          <w:rFonts w:ascii="Times New Roman" w:eastAsia="Times New Roman" w:hAnsi="Times New Roman" w:cs="Times New Roman"/>
          <w:sz w:val="24"/>
          <w:szCs w:val="24"/>
          <w:lang w:eastAsia="pt-BR"/>
        </w:rPr>
        <w:t xml:space="preserve"> série de observações; </w:t>
      </w:r>
    </w:p>
    <w:p w:rsidR="007A5E75" w:rsidRPr="007A5E75" w:rsidRDefault="007A5E75" w:rsidP="00F76938">
      <w:pPr>
        <w:numPr>
          <w:ilvl w:val="0"/>
          <w:numId w:val="32"/>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cálculos</w:t>
      </w:r>
      <w:proofErr w:type="gramEnd"/>
      <w:r w:rsidRPr="007A5E75">
        <w:rPr>
          <w:rFonts w:ascii="Times New Roman" w:eastAsia="Times New Roman" w:hAnsi="Times New Roman" w:cs="Times New Roman"/>
          <w:sz w:val="24"/>
          <w:szCs w:val="24"/>
          <w:lang w:eastAsia="pt-BR"/>
        </w:rPr>
        <w:t xml:space="preserve">; </w:t>
      </w:r>
    </w:p>
    <w:p w:rsidR="007A5E75" w:rsidRPr="007A5E75" w:rsidRDefault="007A5E75" w:rsidP="00F76938">
      <w:pPr>
        <w:numPr>
          <w:ilvl w:val="0"/>
          <w:numId w:val="32"/>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imaginação</w:t>
      </w:r>
      <w:proofErr w:type="gramEnd"/>
      <w:r w:rsidRPr="007A5E75">
        <w:rPr>
          <w:rFonts w:ascii="Times New Roman" w:eastAsia="Times New Roman" w:hAnsi="Times New Roman" w:cs="Times New Roman"/>
          <w:sz w:val="24"/>
          <w:szCs w:val="24"/>
          <w:lang w:eastAsia="pt-BR"/>
        </w:rPr>
        <w:t xml:space="preserve"> criativa. </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Os </w:t>
      </w:r>
      <w:proofErr w:type="spellStart"/>
      <w:r w:rsidRPr="007A5E75">
        <w:rPr>
          <w:rFonts w:ascii="Times New Roman" w:eastAsia="Times New Roman" w:hAnsi="Times New Roman" w:cs="Times New Roman"/>
          <w:sz w:val="24"/>
          <w:szCs w:val="24"/>
          <w:lang w:eastAsia="pt-BR"/>
        </w:rPr>
        <w:t>indutivistas</w:t>
      </w:r>
      <w:proofErr w:type="spellEnd"/>
      <w:r w:rsidRPr="007A5E75">
        <w:rPr>
          <w:rFonts w:ascii="Times New Roman" w:eastAsia="Times New Roman" w:hAnsi="Times New Roman" w:cs="Times New Roman"/>
          <w:sz w:val="24"/>
          <w:szCs w:val="24"/>
          <w:lang w:eastAsia="pt-BR"/>
        </w:rPr>
        <w:t xml:space="preserve"> poderiam então admitir que a observação </w:t>
      </w:r>
      <w:r w:rsidRPr="007A5E75">
        <w:rPr>
          <w:rFonts w:ascii="Times New Roman" w:eastAsia="Times New Roman" w:hAnsi="Times New Roman" w:cs="Times New Roman"/>
          <w:b/>
          <w:bCs/>
          <w:sz w:val="24"/>
          <w:szCs w:val="24"/>
          <w:lang w:eastAsia="pt-BR"/>
        </w:rPr>
        <w:t xml:space="preserve">não </w:t>
      </w:r>
      <w:proofErr w:type="gramStart"/>
      <w:r w:rsidRPr="007A5E75">
        <w:rPr>
          <w:rFonts w:ascii="Times New Roman" w:eastAsia="Times New Roman" w:hAnsi="Times New Roman" w:cs="Times New Roman"/>
          <w:b/>
          <w:bCs/>
          <w:sz w:val="24"/>
          <w:szCs w:val="24"/>
          <w:lang w:eastAsia="pt-BR"/>
        </w:rPr>
        <w:t>precisa</w:t>
      </w:r>
      <w:proofErr w:type="gramEnd"/>
      <w:r w:rsidRPr="007A5E75">
        <w:rPr>
          <w:rFonts w:ascii="Times New Roman" w:eastAsia="Times New Roman" w:hAnsi="Times New Roman" w:cs="Times New Roman"/>
          <w:b/>
          <w:bCs/>
          <w:sz w:val="24"/>
          <w:szCs w:val="24"/>
          <w:lang w:eastAsia="pt-BR"/>
        </w:rPr>
        <w:t xml:space="preserve"> vir antes da teoria</w:t>
      </w:r>
      <w:r w:rsidRPr="007A5E75">
        <w:rPr>
          <w:rFonts w:ascii="Times New Roman" w:eastAsia="Times New Roman" w:hAnsi="Times New Roman" w:cs="Times New Roman"/>
          <w:sz w:val="24"/>
          <w:szCs w:val="24"/>
          <w:lang w:eastAsia="pt-BR"/>
        </w:rPr>
        <w:t xml:space="preserve">, mas insistir que, depois de formulada, a teoria deve ser justificada pela evidência observacional. </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contudo, considera essa solução insuficiente.</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Uma teoria que prevê e permite descobrir fenômenos novos — como a teoria de Maxwell e a posterior descoberta das ondas de rádio — parece possuir características que não podem ser avaliadas simplesmente pelo número de observações que a confirmam. A </w:t>
      </w:r>
      <w:r w:rsidRPr="007A5E75">
        <w:rPr>
          <w:rFonts w:ascii="Times New Roman" w:eastAsia="Times New Roman" w:hAnsi="Times New Roman" w:cs="Times New Roman"/>
          <w:b/>
          <w:bCs/>
          <w:sz w:val="24"/>
          <w:szCs w:val="24"/>
          <w:lang w:eastAsia="pt-BR"/>
        </w:rPr>
        <w:t>história e o contexto de desenvolvimento da teoria</w:t>
      </w:r>
      <w:r w:rsidRPr="007A5E75">
        <w:rPr>
          <w:rFonts w:ascii="Times New Roman" w:eastAsia="Times New Roman" w:hAnsi="Times New Roman" w:cs="Times New Roman"/>
          <w:sz w:val="24"/>
          <w:szCs w:val="24"/>
          <w:lang w:eastAsia="pt-BR"/>
        </w:rPr>
        <w:t xml:space="preserve"> também importam. </w:t>
      </w:r>
    </w:p>
    <w:p w:rsidR="007A5E75" w:rsidRPr="0046494A" w:rsidRDefault="007A5E75" w:rsidP="007A5E75">
      <w:pPr>
        <w:spacing w:before="100" w:beforeAutospacing="1" w:after="100" w:afterAutospacing="1" w:line="240" w:lineRule="auto"/>
        <w:outlineLvl w:val="0"/>
        <w:rPr>
          <w:rFonts w:ascii="Times New Roman" w:eastAsia="Times New Roman" w:hAnsi="Times New Roman" w:cs="Times New Roman"/>
          <w:b/>
          <w:bCs/>
          <w:kern w:val="36"/>
          <w:sz w:val="36"/>
          <w:szCs w:val="36"/>
          <w:lang w:eastAsia="pt-BR"/>
        </w:rPr>
      </w:pPr>
      <w:r w:rsidRPr="0046494A">
        <w:rPr>
          <w:rFonts w:ascii="Times New Roman" w:eastAsia="Times New Roman" w:hAnsi="Times New Roman" w:cs="Times New Roman"/>
          <w:b/>
          <w:bCs/>
          <w:kern w:val="36"/>
          <w:sz w:val="36"/>
          <w:szCs w:val="36"/>
          <w:lang w:eastAsia="pt-BR"/>
        </w:rPr>
        <w:t>11. Conclusão dos Capítulos II e III</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Os dois capítulos formam uma crítica articulada ao </w:t>
      </w:r>
      <w:proofErr w:type="spellStart"/>
      <w:r w:rsidRPr="007A5E75">
        <w:rPr>
          <w:rFonts w:ascii="Times New Roman" w:eastAsia="Times New Roman" w:hAnsi="Times New Roman" w:cs="Times New Roman"/>
          <w:sz w:val="24"/>
          <w:szCs w:val="24"/>
          <w:lang w:eastAsia="pt-BR"/>
        </w:rPr>
        <w:t>indutivismo</w:t>
      </w:r>
      <w:proofErr w:type="spellEnd"/>
      <w:r w:rsidRPr="007A5E75">
        <w:rPr>
          <w:rFonts w:ascii="Times New Roman" w:eastAsia="Times New Roman" w:hAnsi="Times New Roman" w:cs="Times New Roman"/>
          <w:sz w:val="24"/>
          <w:szCs w:val="24"/>
          <w:lang w:eastAsia="pt-BR"/>
        </w:rPr>
        <w:t>:</w:t>
      </w:r>
    </w:p>
    <w:p w:rsidR="007A5E75" w:rsidRPr="007A5E75" w:rsidRDefault="007A5E75" w:rsidP="007A5E75">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7A5E75">
        <w:rPr>
          <w:rFonts w:ascii="Times New Roman" w:eastAsia="Times New Roman" w:hAnsi="Times New Roman" w:cs="Times New Roman"/>
          <w:b/>
          <w:bCs/>
          <w:sz w:val="27"/>
          <w:szCs w:val="27"/>
          <w:lang w:eastAsia="pt-BR"/>
        </w:rPr>
        <w:t>Capítulo II</w:t>
      </w:r>
    </w:p>
    <w:p w:rsidR="007A5E75" w:rsidRPr="007A5E75" w:rsidRDefault="007A5E75" w:rsidP="007A5E75">
      <w:pPr>
        <w:spacing w:after="0"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A </w:t>
      </w:r>
      <w:proofErr w:type="spellStart"/>
      <w:r w:rsidRPr="007A5E75">
        <w:rPr>
          <w:rFonts w:ascii="Times New Roman" w:eastAsia="Times New Roman" w:hAnsi="Times New Roman" w:cs="Times New Roman"/>
          <w:sz w:val="24"/>
          <w:szCs w:val="24"/>
          <w:lang w:eastAsia="pt-BR"/>
        </w:rPr>
        <w:t>induc¸a˜o</w:t>
      </w:r>
      <w:proofErr w:type="spellEnd"/>
      <w:r w:rsidRPr="007A5E75">
        <w:rPr>
          <w:rFonts w:ascii="Times New Roman" w:eastAsia="Times New Roman" w:hAnsi="Times New Roman" w:cs="Times New Roman"/>
          <w:sz w:val="24"/>
          <w:szCs w:val="24"/>
          <w:lang w:eastAsia="pt-BR"/>
        </w:rPr>
        <w:t> </w:t>
      </w:r>
      <w:proofErr w:type="spellStart"/>
      <w:r w:rsidRPr="007A5E75">
        <w:rPr>
          <w:rFonts w:ascii="Times New Roman" w:eastAsia="Times New Roman" w:hAnsi="Times New Roman" w:cs="Times New Roman"/>
          <w:sz w:val="24"/>
          <w:szCs w:val="24"/>
          <w:lang w:eastAsia="pt-BR"/>
        </w:rPr>
        <w:t>na˜o</w:t>
      </w:r>
      <w:proofErr w:type="spellEnd"/>
      <w:r w:rsidRPr="007A5E75">
        <w:rPr>
          <w:rFonts w:ascii="Times New Roman" w:eastAsia="Times New Roman" w:hAnsi="Times New Roman" w:cs="Times New Roman"/>
          <w:sz w:val="24"/>
          <w:szCs w:val="24"/>
          <w:lang w:eastAsia="pt-BR"/>
        </w:rPr>
        <w:t> pode ser logicamente justificada\</w:t>
      </w:r>
      <w:proofErr w:type="spellStart"/>
      <w:proofErr w:type="gramStart"/>
      <w:r w:rsidRPr="007A5E75">
        <w:rPr>
          <w:rFonts w:ascii="Times New Roman" w:eastAsia="Times New Roman" w:hAnsi="Times New Roman" w:cs="Times New Roman"/>
          <w:sz w:val="24"/>
          <w:szCs w:val="24"/>
          <w:lang w:eastAsia="pt-BR"/>
        </w:rPr>
        <w:t>boxed</w:t>
      </w:r>
      <w:proofErr w:type="spellEnd"/>
      <w:r w:rsidRPr="007A5E75">
        <w:rPr>
          <w:rFonts w:ascii="Times New Roman" w:eastAsia="Times New Roman" w:hAnsi="Times New Roman" w:cs="Times New Roman"/>
          <w:sz w:val="24"/>
          <w:szCs w:val="24"/>
          <w:lang w:eastAsia="pt-BR"/>
        </w:rPr>
        <w:t>{</w:t>
      </w:r>
      <w:proofErr w:type="gramEnd"/>
      <w:r w:rsidRPr="007A5E75">
        <w:rPr>
          <w:rFonts w:ascii="Times New Roman" w:eastAsia="Times New Roman" w:hAnsi="Times New Roman" w:cs="Times New Roman"/>
          <w:sz w:val="24"/>
          <w:szCs w:val="24"/>
          <w:lang w:eastAsia="pt-BR"/>
        </w:rPr>
        <w:t>\</w:t>
      </w:r>
      <w:proofErr w:type="spellStart"/>
      <w:r w:rsidRPr="007A5E75">
        <w:rPr>
          <w:rFonts w:ascii="Times New Roman" w:eastAsia="Times New Roman" w:hAnsi="Times New Roman" w:cs="Times New Roman"/>
          <w:sz w:val="24"/>
          <w:szCs w:val="24"/>
          <w:lang w:eastAsia="pt-BR"/>
        </w:rPr>
        <w:t>text</w:t>
      </w:r>
      <w:proofErr w:type="spellEnd"/>
      <w:r w:rsidRPr="007A5E75">
        <w:rPr>
          <w:rFonts w:ascii="Times New Roman" w:eastAsia="Times New Roman" w:hAnsi="Times New Roman" w:cs="Times New Roman"/>
          <w:sz w:val="24"/>
          <w:szCs w:val="24"/>
          <w:lang w:eastAsia="pt-BR"/>
        </w:rPr>
        <w:t xml:space="preserve">{A indução não pode ser logicamente justificada}} </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e</w:t>
      </w:r>
      <w:proofErr w:type="gramEnd"/>
      <w:r w:rsidRPr="007A5E75">
        <w:rPr>
          <w:rFonts w:ascii="Times New Roman" w:eastAsia="Times New Roman" w:hAnsi="Times New Roman" w:cs="Times New Roman"/>
          <w:sz w:val="24"/>
          <w:szCs w:val="24"/>
          <w:lang w:eastAsia="pt-BR"/>
        </w:rPr>
        <w:t xml:space="preserve"> não pode ser justificada pela própria experiência sem incorrer em circularidade.</w:t>
      </w:r>
    </w:p>
    <w:p w:rsidR="007A5E75" w:rsidRPr="007A5E75" w:rsidRDefault="007A5E75" w:rsidP="007A5E75">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7A5E75">
        <w:rPr>
          <w:rFonts w:ascii="Times New Roman" w:eastAsia="Times New Roman" w:hAnsi="Times New Roman" w:cs="Times New Roman"/>
          <w:b/>
          <w:bCs/>
          <w:sz w:val="27"/>
          <w:szCs w:val="27"/>
          <w:lang w:eastAsia="pt-BR"/>
        </w:rPr>
        <w:t>Capítulo III</w:t>
      </w:r>
    </w:p>
    <w:p w:rsidR="007A5E75" w:rsidRPr="007A5E75" w:rsidRDefault="007A5E75" w:rsidP="007A5E75">
      <w:pPr>
        <w:spacing w:after="0"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A observac¸a˜o na˜o eˊ uma base absolutamente neutra e segura\</w:t>
      </w:r>
      <w:proofErr w:type="gramStart"/>
      <w:r w:rsidRPr="007A5E75">
        <w:rPr>
          <w:rFonts w:ascii="Times New Roman" w:eastAsia="Times New Roman" w:hAnsi="Times New Roman" w:cs="Times New Roman"/>
          <w:sz w:val="24"/>
          <w:szCs w:val="24"/>
          <w:lang w:eastAsia="pt-BR"/>
        </w:rPr>
        <w:t>boxed{</w:t>
      </w:r>
      <w:proofErr w:type="gramEnd"/>
      <w:r w:rsidRPr="007A5E75">
        <w:rPr>
          <w:rFonts w:ascii="Times New Roman" w:eastAsia="Times New Roman" w:hAnsi="Times New Roman" w:cs="Times New Roman"/>
          <w:sz w:val="24"/>
          <w:szCs w:val="24"/>
          <w:lang w:eastAsia="pt-BR"/>
        </w:rPr>
        <w:t xml:space="preserve">\text{A observação não é uma base absolutamente neutra e segura}} </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porque</w:t>
      </w:r>
      <w:proofErr w:type="gramEnd"/>
      <w:r w:rsidRPr="007A5E75">
        <w:rPr>
          <w:rFonts w:ascii="Times New Roman" w:eastAsia="Times New Roman" w:hAnsi="Times New Roman" w:cs="Times New Roman"/>
          <w:sz w:val="24"/>
          <w:szCs w:val="24"/>
          <w:lang w:eastAsia="pt-BR"/>
        </w:rPr>
        <w:t>:</w:t>
      </w:r>
    </w:p>
    <w:p w:rsidR="007A5E75" w:rsidRPr="007A5E75" w:rsidRDefault="007A5E75" w:rsidP="00F76938">
      <w:pPr>
        <w:numPr>
          <w:ilvl w:val="0"/>
          <w:numId w:val="33"/>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depende</w:t>
      </w:r>
      <w:proofErr w:type="gramEnd"/>
      <w:r w:rsidRPr="007A5E75">
        <w:rPr>
          <w:rFonts w:ascii="Times New Roman" w:eastAsia="Times New Roman" w:hAnsi="Times New Roman" w:cs="Times New Roman"/>
          <w:sz w:val="24"/>
          <w:szCs w:val="24"/>
          <w:lang w:eastAsia="pt-BR"/>
        </w:rPr>
        <w:t xml:space="preserve"> de conhecimento e expectativas; </w:t>
      </w:r>
    </w:p>
    <w:p w:rsidR="007A5E75" w:rsidRPr="007A5E75" w:rsidRDefault="007A5E75" w:rsidP="00F76938">
      <w:pPr>
        <w:numPr>
          <w:ilvl w:val="0"/>
          <w:numId w:val="33"/>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utiliza</w:t>
      </w:r>
      <w:proofErr w:type="gramEnd"/>
      <w:r w:rsidRPr="007A5E75">
        <w:rPr>
          <w:rFonts w:ascii="Times New Roman" w:eastAsia="Times New Roman" w:hAnsi="Times New Roman" w:cs="Times New Roman"/>
          <w:sz w:val="24"/>
          <w:szCs w:val="24"/>
          <w:lang w:eastAsia="pt-BR"/>
        </w:rPr>
        <w:t xml:space="preserve"> conceitos teóricos; </w:t>
      </w:r>
    </w:p>
    <w:p w:rsidR="007A5E75" w:rsidRPr="007A5E75" w:rsidRDefault="007A5E75" w:rsidP="00F76938">
      <w:pPr>
        <w:numPr>
          <w:ilvl w:val="0"/>
          <w:numId w:val="33"/>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é</w:t>
      </w:r>
      <w:proofErr w:type="gramEnd"/>
      <w:r w:rsidRPr="007A5E75">
        <w:rPr>
          <w:rFonts w:ascii="Times New Roman" w:eastAsia="Times New Roman" w:hAnsi="Times New Roman" w:cs="Times New Roman"/>
          <w:sz w:val="24"/>
          <w:szCs w:val="24"/>
          <w:lang w:eastAsia="pt-BR"/>
        </w:rPr>
        <w:t xml:space="preserve"> orientada por teorias; </w:t>
      </w:r>
    </w:p>
    <w:p w:rsidR="007A5E75" w:rsidRPr="007A5E75" w:rsidRDefault="007A5E75" w:rsidP="00F76938">
      <w:pPr>
        <w:numPr>
          <w:ilvl w:val="0"/>
          <w:numId w:val="33"/>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pode</w:t>
      </w:r>
      <w:proofErr w:type="gramEnd"/>
      <w:r w:rsidRPr="007A5E75">
        <w:rPr>
          <w:rFonts w:ascii="Times New Roman" w:eastAsia="Times New Roman" w:hAnsi="Times New Roman" w:cs="Times New Roman"/>
          <w:sz w:val="24"/>
          <w:szCs w:val="24"/>
          <w:lang w:eastAsia="pt-BR"/>
        </w:rPr>
        <w:t xml:space="preserve"> estar errada; </w:t>
      </w:r>
    </w:p>
    <w:p w:rsidR="007A5E75" w:rsidRPr="007A5E75" w:rsidRDefault="007A5E75" w:rsidP="00F76938">
      <w:pPr>
        <w:numPr>
          <w:ilvl w:val="0"/>
          <w:numId w:val="33"/>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lastRenderedPageBreak/>
        <w:t>é</w:t>
      </w:r>
      <w:proofErr w:type="gramEnd"/>
      <w:r w:rsidRPr="007A5E75">
        <w:rPr>
          <w:rFonts w:ascii="Times New Roman" w:eastAsia="Times New Roman" w:hAnsi="Times New Roman" w:cs="Times New Roman"/>
          <w:sz w:val="24"/>
          <w:szCs w:val="24"/>
          <w:lang w:eastAsia="pt-BR"/>
        </w:rPr>
        <w:t xml:space="preserve"> historicamente condicionada. </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Assim, a imagem:</w:t>
      </w:r>
    </w:p>
    <w:p w:rsidR="007A5E75" w:rsidRPr="007A5E75" w:rsidRDefault="0046494A" w:rsidP="007A5E75">
      <w:pPr>
        <w:spacing w:after="0"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observação</w:t>
      </w:r>
      <w:proofErr w:type="gramEnd"/>
      <w:r w:rsidRPr="007A5E75">
        <w:rPr>
          <w:rFonts w:ascii="Times New Roman" w:eastAsia="Times New Roman" w:hAnsi="Times New Roman" w:cs="Times New Roman"/>
          <w:sz w:val="24"/>
          <w:szCs w:val="24"/>
          <w:lang w:eastAsia="pt-BR"/>
        </w:rPr>
        <w:t xml:space="preserve"> neutra </w:t>
      </w:r>
      <w:r w:rsidR="007A5E75" w:rsidRPr="007A5E75">
        <w:rPr>
          <w:rFonts w:ascii="Times New Roman" w:eastAsia="Times New Roman" w:hAnsi="Times New Roman" w:cs="Times New Roman"/>
          <w:sz w:val="24"/>
          <w:szCs w:val="24"/>
          <w:lang w:eastAsia="pt-BR"/>
        </w:rPr>
        <w:t>→</w:t>
      </w:r>
      <w:r>
        <w:rPr>
          <w:rFonts w:ascii="Times New Roman" w:eastAsia="Times New Roman" w:hAnsi="Times New Roman" w:cs="Times New Roman"/>
          <w:sz w:val="24"/>
          <w:szCs w:val="24"/>
          <w:lang w:eastAsia="pt-BR"/>
        </w:rPr>
        <w:t xml:space="preserve"> </w:t>
      </w:r>
      <w:r w:rsidRPr="007A5E75">
        <w:rPr>
          <w:rFonts w:ascii="Times New Roman" w:eastAsia="Times New Roman" w:hAnsi="Times New Roman" w:cs="Times New Roman"/>
          <w:sz w:val="24"/>
          <w:szCs w:val="24"/>
          <w:lang w:eastAsia="pt-BR"/>
        </w:rPr>
        <w:t xml:space="preserve">indução </w:t>
      </w:r>
      <w:r w:rsidR="007A5E75" w:rsidRPr="007A5E75">
        <w:rPr>
          <w:rFonts w:ascii="Times New Roman" w:eastAsia="Times New Roman" w:hAnsi="Times New Roman" w:cs="Times New Roman"/>
          <w:sz w:val="24"/>
          <w:szCs w:val="24"/>
          <w:lang w:eastAsia="pt-BR"/>
        </w:rPr>
        <w:t>→</w:t>
      </w:r>
      <w:r>
        <w:rPr>
          <w:rFonts w:ascii="Times New Roman" w:eastAsia="Times New Roman" w:hAnsi="Times New Roman" w:cs="Times New Roman"/>
          <w:sz w:val="24"/>
          <w:szCs w:val="24"/>
          <w:lang w:eastAsia="pt-BR"/>
        </w:rPr>
        <w:t xml:space="preserve"> </w:t>
      </w:r>
      <w:r w:rsidR="007A5E75" w:rsidRPr="007A5E75">
        <w:rPr>
          <w:rFonts w:ascii="Times New Roman" w:eastAsia="Times New Roman" w:hAnsi="Times New Roman" w:cs="Times New Roman"/>
          <w:sz w:val="24"/>
          <w:szCs w:val="24"/>
          <w:lang w:eastAsia="pt-BR"/>
        </w:rPr>
        <w:t xml:space="preserve">teoria </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é</w:t>
      </w:r>
      <w:proofErr w:type="gramEnd"/>
      <w:r w:rsidRPr="007A5E75">
        <w:rPr>
          <w:rFonts w:ascii="Times New Roman" w:eastAsia="Times New Roman" w:hAnsi="Times New Roman" w:cs="Times New Roman"/>
          <w:sz w:val="24"/>
          <w:szCs w:val="24"/>
          <w:lang w:eastAsia="pt-BR"/>
        </w:rPr>
        <w:t xml:space="preserve"> substituída por uma relação muito mais complexa:</w:t>
      </w:r>
    </w:p>
    <w:p w:rsidR="007A5E75" w:rsidRPr="007A5E75" w:rsidRDefault="007A5E75" w:rsidP="007A5E75">
      <w:pPr>
        <w:spacing w:after="0"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teoria</w:t>
      </w:r>
      <w:proofErr w:type="gramEnd"/>
      <w:r w:rsidR="0046494A">
        <w:rPr>
          <w:rFonts w:ascii="Times New Roman" w:eastAsia="Times New Roman" w:hAnsi="Times New Roman" w:cs="Times New Roman"/>
          <w:sz w:val="24"/>
          <w:szCs w:val="24"/>
          <w:lang w:eastAsia="pt-BR"/>
        </w:rPr>
        <w:t xml:space="preserve"> </w:t>
      </w:r>
      <w:r w:rsidRPr="007A5E75">
        <w:rPr>
          <w:rFonts w:ascii="Times New Roman" w:eastAsia="Times New Roman" w:hAnsi="Times New Roman" w:cs="Times New Roman"/>
          <w:sz w:val="24"/>
          <w:szCs w:val="24"/>
          <w:lang w:eastAsia="pt-BR"/>
        </w:rPr>
        <w:t>↔</w:t>
      </w:r>
      <w:r w:rsidR="0046494A" w:rsidRPr="0046494A">
        <w:rPr>
          <w:rFonts w:ascii="Times New Roman" w:eastAsia="Times New Roman" w:hAnsi="Times New Roman" w:cs="Times New Roman"/>
          <w:sz w:val="24"/>
          <w:szCs w:val="24"/>
          <w:lang w:eastAsia="pt-BR"/>
        </w:rPr>
        <w:t xml:space="preserve"> </w:t>
      </w:r>
      <w:r w:rsidR="0046494A" w:rsidRPr="007A5E75">
        <w:rPr>
          <w:rFonts w:ascii="Times New Roman" w:eastAsia="Times New Roman" w:hAnsi="Times New Roman" w:cs="Times New Roman"/>
          <w:sz w:val="24"/>
          <w:szCs w:val="24"/>
          <w:lang w:eastAsia="pt-BR"/>
        </w:rPr>
        <w:t xml:space="preserve">observação </w:t>
      </w:r>
      <w:r w:rsidRPr="007A5E75">
        <w:rPr>
          <w:rFonts w:ascii="Times New Roman" w:eastAsia="Times New Roman" w:hAnsi="Times New Roman" w:cs="Times New Roman"/>
          <w:sz w:val="24"/>
          <w:szCs w:val="24"/>
          <w:lang w:eastAsia="pt-BR"/>
        </w:rPr>
        <w:t>↔</w:t>
      </w:r>
      <w:r w:rsidR="0046494A">
        <w:rPr>
          <w:rFonts w:ascii="Times New Roman" w:eastAsia="Times New Roman" w:hAnsi="Times New Roman" w:cs="Times New Roman"/>
          <w:sz w:val="24"/>
          <w:szCs w:val="24"/>
          <w:lang w:eastAsia="pt-BR"/>
        </w:rPr>
        <w:t xml:space="preserve"> </w:t>
      </w:r>
      <w:r w:rsidRPr="007A5E75">
        <w:rPr>
          <w:rFonts w:ascii="Times New Roman" w:eastAsia="Times New Roman" w:hAnsi="Times New Roman" w:cs="Times New Roman"/>
          <w:sz w:val="24"/>
          <w:szCs w:val="24"/>
          <w:lang w:eastAsia="pt-BR"/>
        </w:rPr>
        <w:t xml:space="preserve">experimento </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com</w:t>
      </w:r>
      <w:proofErr w:type="gramEnd"/>
      <w:r w:rsidRPr="007A5E75">
        <w:rPr>
          <w:rFonts w:ascii="Times New Roman" w:eastAsia="Times New Roman" w:hAnsi="Times New Roman" w:cs="Times New Roman"/>
          <w:sz w:val="24"/>
          <w:szCs w:val="24"/>
          <w:lang w:eastAsia="pt-BR"/>
        </w:rPr>
        <w:t xml:space="preserve"> teorias sendo utilizadas para </w:t>
      </w:r>
      <w:r w:rsidRPr="007A5E75">
        <w:rPr>
          <w:rFonts w:ascii="Times New Roman" w:eastAsia="Times New Roman" w:hAnsi="Times New Roman" w:cs="Times New Roman"/>
          <w:b/>
          <w:bCs/>
          <w:sz w:val="24"/>
          <w:szCs w:val="24"/>
          <w:lang w:eastAsia="pt-BR"/>
        </w:rPr>
        <w:t>formular problemas, orientar experimentos e interpretar observações</w:t>
      </w:r>
      <w:r w:rsidRPr="007A5E75">
        <w:rPr>
          <w:rFonts w:ascii="Times New Roman" w:eastAsia="Times New Roman" w:hAnsi="Times New Roman" w:cs="Times New Roman"/>
          <w:sz w:val="24"/>
          <w:szCs w:val="24"/>
          <w:lang w:eastAsia="pt-BR"/>
        </w:rPr>
        <w:t>, mas também sendo confrontadas e modificadas à luz da experiência.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xml:space="preserve"> é cuidadoso ao dizer que esses argumentos </w:t>
      </w:r>
      <w:r w:rsidRPr="007A5E75">
        <w:rPr>
          <w:rFonts w:ascii="Times New Roman" w:eastAsia="Times New Roman" w:hAnsi="Times New Roman" w:cs="Times New Roman"/>
          <w:b/>
          <w:bCs/>
          <w:sz w:val="24"/>
          <w:szCs w:val="24"/>
          <w:lang w:eastAsia="pt-BR"/>
        </w:rPr>
        <w:t xml:space="preserve">não constituem uma refutação lógica absolutamente decisiva de todo </w:t>
      </w:r>
      <w:proofErr w:type="spellStart"/>
      <w:r w:rsidRPr="007A5E75">
        <w:rPr>
          <w:rFonts w:ascii="Times New Roman" w:eastAsia="Times New Roman" w:hAnsi="Times New Roman" w:cs="Times New Roman"/>
          <w:b/>
          <w:bCs/>
          <w:sz w:val="24"/>
          <w:szCs w:val="24"/>
          <w:lang w:eastAsia="pt-BR"/>
        </w:rPr>
        <w:t>indutivismo</w:t>
      </w:r>
      <w:proofErr w:type="spellEnd"/>
      <w:r w:rsidRPr="007A5E75">
        <w:rPr>
          <w:rFonts w:ascii="Times New Roman" w:eastAsia="Times New Roman" w:hAnsi="Times New Roman" w:cs="Times New Roman"/>
          <w:sz w:val="24"/>
          <w:szCs w:val="24"/>
          <w:lang w:eastAsia="pt-BR"/>
        </w:rPr>
        <w:t xml:space="preserve">. Sua conclusão é que o </w:t>
      </w:r>
      <w:proofErr w:type="spellStart"/>
      <w:r w:rsidRPr="007A5E75">
        <w:rPr>
          <w:rFonts w:ascii="Times New Roman" w:eastAsia="Times New Roman" w:hAnsi="Times New Roman" w:cs="Times New Roman"/>
          <w:sz w:val="24"/>
          <w:szCs w:val="24"/>
          <w:lang w:eastAsia="pt-BR"/>
        </w:rPr>
        <w:t>indutivismo</w:t>
      </w:r>
      <w:proofErr w:type="spellEnd"/>
      <w:r w:rsidRPr="007A5E75">
        <w:rPr>
          <w:rFonts w:ascii="Times New Roman" w:eastAsia="Times New Roman" w:hAnsi="Times New Roman" w:cs="Times New Roman"/>
          <w:sz w:val="24"/>
          <w:szCs w:val="24"/>
          <w:lang w:eastAsia="pt-BR"/>
        </w:rPr>
        <w:t xml:space="preserve"> se torna pouco satisfatório quando comparado às concepções alternativas de ciência que serão examinadas posteriormente. </w:t>
      </w:r>
    </w:p>
    <w:p w:rsidR="007A5E75" w:rsidRPr="007A5E75" w:rsidRDefault="007A5E75" w:rsidP="007A5E75">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7A5E75">
        <w:rPr>
          <w:rFonts w:ascii="Times New Roman" w:eastAsia="Times New Roman" w:hAnsi="Times New Roman" w:cs="Times New Roman"/>
          <w:b/>
          <w:bCs/>
          <w:sz w:val="27"/>
          <w:szCs w:val="27"/>
          <w:lang w:eastAsia="pt-BR"/>
        </w:rPr>
        <w:t>Para a discussão em aula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Uma boa questão para encerrar os Capítulos II e III seria:</w:t>
      </w:r>
    </w:p>
    <w:p w:rsidR="007A5E75" w:rsidRPr="007A5E75" w:rsidRDefault="007A5E75" w:rsidP="007A5E75">
      <w:pPr>
        <w:spacing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b/>
          <w:bCs/>
          <w:sz w:val="24"/>
          <w:szCs w:val="24"/>
          <w:lang w:eastAsia="pt-BR"/>
        </w:rPr>
        <w:t xml:space="preserve">Se não podemos justificar a indução e se nossas observações dependem de teorias, em que sentido </w:t>
      </w:r>
      <w:proofErr w:type="gramStart"/>
      <w:r w:rsidRPr="007A5E75">
        <w:rPr>
          <w:rFonts w:ascii="Times New Roman" w:eastAsia="Times New Roman" w:hAnsi="Times New Roman" w:cs="Times New Roman"/>
          <w:b/>
          <w:bCs/>
          <w:sz w:val="24"/>
          <w:szCs w:val="24"/>
          <w:lang w:eastAsia="pt-BR"/>
        </w:rPr>
        <w:t>podemos</w:t>
      </w:r>
      <w:proofErr w:type="gramEnd"/>
      <w:r w:rsidRPr="007A5E75">
        <w:rPr>
          <w:rFonts w:ascii="Times New Roman" w:eastAsia="Times New Roman" w:hAnsi="Times New Roman" w:cs="Times New Roman"/>
          <w:b/>
          <w:bCs/>
          <w:sz w:val="24"/>
          <w:szCs w:val="24"/>
          <w:lang w:eastAsia="pt-BR"/>
        </w:rPr>
        <w:t xml:space="preserve"> dizer que uma experiência “comprova” uma teoria científica?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Essa pergunta conduz diretamente ao </w:t>
      </w:r>
      <w:r w:rsidRPr="007A5E75">
        <w:rPr>
          <w:rFonts w:ascii="Times New Roman" w:eastAsia="Times New Roman" w:hAnsi="Times New Roman" w:cs="Times New Roman"/>
          <w:b/>
          <w:bCs/>
          <w:sz w:val="24"/>
          <w:szCs w:val="24"/>
          <w:lang w:eastAsia="pt-BR"/>
        </w:rPr>
        <w:t xml:space="preserve">Capítulo IV, “Apresentando o </w:t>
      </w:r>
      <w:proofErr w:type="spellStart"/>
      <w:r w:rsidRPr="007A5E75">
        <w:rPr>
          <w:rFonts w:ascii="Times New Roman" w:eastAsia="Times New Roman" w:hAnsi="Times New Roman" w:cs="Times New Roman"/>
          <w:b/>
          <w:bCs/>
          <w:sz w:val="24"/>
          <w:szCs w:val="24"/>
          <w:lang w:eastAsia="pt-BR"/>
        </w:rPr>
        <w:t>falsificacionismo</w:t>
      </w:r>
      <w:proofErr w:type="spellEnd"/>
      <w:r w:rsidRPr="007A5E75">
        <w:rPr>
          <w:rFonts w:ascii="Times New Roman" w:eastAsia="Times New Roman" w:hAnsi="Times New Roman" w:cs="Times New Roman"/>
          <w:b/>
          <w:bCs/>
          <w:sz w:val="24"/>
          <w:szCs w:val="24"/>
          <w:lang w:eastAsia="pt-BR"/>
        </w:rPr>
        <w:t>”</w:t>
      </w:r>
      <w:r w:rsidRPr="007A5E75">
        <w:rPr>
          <w:rFonts w:ascii="Times New Roman" w:eastAsia="Times New Roman" w:hAnsi="Times New Roman" w:cs="Times New Roman"/>
          <w:sz w:val="24"/>
          <w:szCs w:val="24"/>
          <w:lang w:eastAsia="pt-BR"/>
        </w:rPr>
        <w:t xml:space="preserve">, no qual </w:t>
      </w: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xml:space="preserve"> introduz a proposta de Karl Popper como uma alternativa ao </w:t>
      </w:r>
      <w:proofErr w:type="spellStart"/>
      <w:r w:rsidRPr="007A5E75">
        <w:rPr>
          <w:rFonts w:ascii="Times New Roman" w:eastAsia="Times New Roman" w:hAnsi="Times New Roman" w:cs="Times New Roman"/>
          <w:sz w:val="24"/>
          <w:szCs w:val="24"/>
          <w:lang w:eastAsia="pt-BR"/>
        </w:rPr>
        <w:t>indutivismo</w:t>
      </w:r>
      <w:proofErr w:type="spellEnd"/>
      <w:r w:rsidRPr="007A5E75">
        <w:rPr>
          <w:rFonts w:ascii="Times New Roman" w:eastAsia="Times New Roman" w:hAnsi="Times New Roman" w:cs="Times New Roman"/>
          <w:sz w:val="24"/>
          <w:szCs w:val="24"/>
          <w:lang w:eastAsia="pt-BR"/>
        </w:rPr>
        <w:t>.</w:t>
      </w:r>
    </w:p>
    <w:p w:rsidR="007A5E75" w:rsidRDefault="007A5E75">
      <w:r>
        <w:br w:type="page"/>
      </w:r>
    </w:p>
    <w:p w:rsidR="007A5E75" w:rsidRPr="009F35C5" w:rsidRDefault="007A5E75" w:rsidP="007A5E75">
      <w:pPr>
        <w:spacing w:before="100" w:beforeAutospacing="1" w:after="100" w:afterAutospacing="1" w:line="240" w:lineRule="auto"/>
        <w:outlineLvl w:val="1"/>
        <w:rPr>
          <w:rFonts w:ascii="Times New Roman" w:eastAsia="Times New Roman" w:hAnsi="Times New Roman" w:cs="Times New Roman"/>
          <w:b/>
          <w:bCs/>
          <w:sz w:val="48"/>
          <w:szCs w:val="48"/>
          <w:lang w:eastAsia="pt-BR"/>
        </w:rPr>
      </w:pPr>
      <w:r w:rsidRPr="009F35C5">
        <w:rPr>
          <w:rFonts w:ascii="Times New Roman" w:eastAsia="Times New Roman" w:hAnsi="Times New Roman" w:cs="Times New Roman"/>
          <w:b/>
          <w:bCs/>
          <w:sz w:val="48"/>
          <w:szCs w:val="48"/>
          <w:lang w:eastAsia="pt-BR"/>
        </w:rPr>
        <w:lastRenderedPageBreak/>
        <w:t xml:space="preserve">Capítulo IV — Apresentando o </w:t>
      </w:r>
      <w:proofErr w:type="spellStart"/>
      <w:r w:rsidRPr="009F35C5">
        <w:rPr>
          <w:rFonts w:ascii="Times New Roman" w:eastAsia="Times New Roman" w:hAnsi="Times New Roman" w:cs="Times New Roman"/>
          <w:b/>
          <w:bCs/>
          <w:sz w:val="48"/>
          <w:szCs w:val="48"/>
          <w:lang w:eastAsia="pt-BR"/>
        </w:rPr>
        <w:t>falsificacionismo</w:t>
      </w:r>
      <w:proofErr w:type="spellEnd"/>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O ponto de partida é o </w:t>
      </w:r>
      <w:r w:rsidRPr="007A5E75">
        <w:rPr>
          <w:rFonts w:ascii="Times New Roman" w:eastAsia="Times New Roman" w:hAnsi="Times New Roman" w:cs="Times New Roman"/>
          <w:b/>
          <w:bCs/>
          <w:sz w:val="24"/>
          <w:szCs w:val="24"/>
          <w:lang w:eastAsia="pt-BR"/>
        </w:rPr>
        <w:t>problema da indução</w:t>
      </w:r>
      <w:r w:rsidRPr="007A5E75">
        <w:rPr>
          <w:rFonts w:ascii="Times New Roman" w:eastAsia="Times New Roman" w:hAnsi="Times New Roman" w:cs="Times New Roman"/>
          <w:sz w:val="24"/>
          <w:szCs w:val="24"/>
          <w:lang w:eastAsia="pt-BR"/>
        </w:rPr>
        <w:t xml:space="preserve">, discutido nos capítulos anteriores. Se não podemos justificar logicamente a passagem de um número finito de observações para uma lei universal, </w:t>
      </w: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xml:space="preserve"> pergunta: </w:t>
      </w:r>
      <w:r w:rsidRPr="007A5E75">
        <w:rPr>
          <w:rFonts w:ascii="Times New Roman" w:eastAsia="Times New Roman" w:hAnsi="Times New Roman" w:cs="Times New Roman"/>
          <w:b/>
          <w:bCs/>
          <w:sz w:val="24"/>
          <w:szCs w:val="24"/>
          <w:lang w:eastAsia="pt-BR"/>
        </w:rPr>
        <w:t>será que podemos fazer o caminho inverso?</w:t>
      </w:r>
    </w:p>
    <w:p w:rsidR="007A5E75" w:rsidRPr="009F35C5" w:rsidRDefault="007A5E75" w:rsidP="007A5E75">
      <w:pPr>
        <w:spacing w:before="100" w:beforeAutospacing="1" w:after="100" w:afterAutospacing="1" w:line="240" w:lineRule="auto"/>
        <w:outlineLvl w:val="2"/>
        <w:rPr>
          <w:rFonts w:ascii="Times New Roman" w:eastAsia="Times New Roman" w:hAnsi="Times New Roman" w:cs="Times New Roman"/>
          <w:b/>
          <w:bCs/>
          <w:sz w:val="36"/>
          <w:szCs w:val="36"/>
          <w:lang w:eastAsia="pt-BR"/>
        </w:rPr>
      </w:pPr>
      <w:r w:rsidRPr="009F35C5">
        <w:rPr>
          <w:rFonts w:ascii="Times New Roman" w:eastAsia="Times New Roman" w:hAnsi="Times New Roman" w:cs="Times New Roman"/>
          <w:b/>
          <w:bCs/>
          <w:sz w:val="36"/>
          <w:szCs w:val="36"/>
          <w:lang w:eastAsia="pt-BR"/>
        </w:rPr>
        <w:t>1. A assimetria lógica entre confirmação e falsificação</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Para o </w:t>
      </w:r>
      <w:proofErr w:type="spellStart"/>
      <w:r w:rsidRPr="007A5E75">
        <w:rPr>
          <w:rFonts w:ascii="Times New Roman" w:eastAsia="Times New Roman" w:hAnsi="Times New Roman" w:cs="Times New Roman"/>
          <w:sz w:val="24"/>
          <w:szCs w:val="24"/>
          <w:lang w:eastAsia="pt-BR"/>
        </w:rPr>
        <w:t>falsificacionista</w:t>
      </w:r>
      <w:proofErr w:type="spellEnd"/>
      <w:r w:rsidRPr="007A5E75">
        <w:rPr>
          <w:rFonts w:ascii="Times New Roman" w:eastAsia="Times New Roman" w:hAnsi="Times New Roman" w:cs="Times New Roman"/>
          <w:sz w:val="24"/>
          <w:szCs w:val="24"/>
          <w:lang w:eastAsia="pt-BR"/>
        </w:rPr>
        <w:t>, existe uma assimetria lógica importante:</w:t>
      </w:r>
    </w:p>
    <w:p w:rsidR="007A5E75" w:rsidRPr="007A5E75" w:rsidRDefault="007A5E75" w:rsidP="00F76938">
      <w:pPr>
        <w:numPr>
          <w:ilvl w:val="0"/>
          <w:numId w:val="34"/>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não</w:t>
      </w:r>
      <w:proofErr w:type="gramEnd"/>
      <w:r w:rsidRPr="007A5E75">
        <w:rPr>
          <w:rFonts w:ascii="Times New Roman" w:eastAsia="Times New Roman" w:hAnsi="Times New Roman" w:cs="Times New Roman"/>
          <w:sz w:val="24"/>
          <w:szCs w:val="24"/>
          <w:lang w:eastAsia="pt-BR"/>
        </w:rPr>
        <w:t xml:space="preserve"> podemos deduzir logicamente que uma teoria universal é verdadeira a partir de observações particulares;</w:t>
      </w:r>
    </w:p>
    <w:p w:rsidR="007A5E75" w:rsidRPr="007A5E75" w:rsidRDefault="007A5E75" w:rsidP="00F76938">
      <w:pPr>
        <w:numPr>
          <w:ilvl w:val="0"/>
          <w:numId w:val="34"/>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mas</w:t>
      </w:r>
      <w:proofErr w:type="gramEnd"/>
      <w:r w:rsidRPr="007A5E75">
        <w:rPr>
          <w:rFonts w:ascii="Times New Roman" w:eastAsia="Times New Roman" w:hAnsi="Times New Roman" w:cs="Times New Roman"/>
          <w:sz w:val="24"/>
          <w:szCs w:val="24"/>
          <w:lang w:eastAsia="pt-BR"/>
        </w:rPr>
        <w:t xml:space="preserve"> podemos, em princípio, deduzir que uma teoria universal é falsa a partir de uma observação incompatível com ela.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Por exemplo:</w:t>
      </w:r>
    </w:p>
    <w:p w:rsidR="007A5E75" w:rsidRPr="007A5E75" w:rsidRDefault="007A5E75" w:rsidP="007A5E75">
      <w:pPr>
        <w:spacing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"Todos os corvos são pretos."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Uma única observação de um corvo que não seja preto permite concluir logicamente:</w:t>
      </w:r>
    </w:p>
    <w:p w:rsidR="007A5E75" w:rsidRPr="007A5E75" w:rsidRDefault="007A5E75" w:rsidP="007A5E75">
      <w:pPr>
        <w:spacing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"Nem todos os corvos são pretos."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xml:space="preserve"> aplica essa lógica a leis físicas: uma observação incompatível com uma lei universal pode falsificá-la.</w:t>
      </w:r>
    </w:p>
    <w:p w:rsidR="007A5E75" w:rsidRPr="009F35C5" w:rsidRDefault="007A5E75" w:rsidP="007A5E75">
      <w:pPr>
        <w:spacing w:before="100" w:beforeAutospacing="1" w:after="100" w:afterAutospacing="1" w:line="240" w:lineRule="auto"/>
        <w:outlineLvl w:val="2"/>
        <w:rPr>
          <w:rFonts w:ascii="Times New Roman" w:eastAsia="Times New Roman" w:hAnsi="Times New Roman" w:cs="Times New Roman"/>
          <w:b/>
          <w:bCs/>
          <w:sz w:val="36"/>
          <w:szCs w:val="36"/>
          <w:lang w:eastAsia="pt-BR"/>
        </w:rPr>
      </w:pPr>
      <w:r w:rsidRPr="009F35C5">
        <w:rPr>
          <w:rFonts w:ascii="Times New Roman" w:eastAsia="Times New Roman" w:hAnsi="Times New Roman" w:cs="Times New Roman"/>
          <w:b/>
          <w:bCs/>
          <w:sz w:val="36"/>
          <w:szCs w:val="36"/>
          <w:lang w:eastAsia="pt-BR"/>
        </w:rPr>
        <w:t xml:space="preserve">2. </w:t>
      </w:r>
      <w:proofErr w:type="spellStart"/>
      <w:r w:rsidRPr="009F35C5">
        <w:rPr>
          <w:rFonts w:ascii="Times New Roman" w:eastAsia="Times New Roman" w:hAnsi="Times New Roman" w:cs="Times New Roman"/>
          <w:b/>
          <w:bCs/>
          <w:sz w:val="36"/>
          <w:szCs w:val="36"/>
          <w:lang w:eastAsia="pt-BR"/>
        </w:rPr>
        <w:t>Falsificabilidade</w:t>
      </w:r>
      <w:proofErr w:type="spellEnd"/>
      <w:r w:rsidRPr="009F35C5">
        <w:rPr>
          <w:rFonts w:ascii="Times New Roman" w:eastAsia="Times New Roman" w:hAnsi="Times New Roman" w:cs="Times New Roman"/>
          <w:b/>
          <w:bCs/>
          <w:sz w:val="36"/>
          <w:szCs w:val="36"/>
          <w:lang w:eastAsia="pt-BR"/>
        </w:rPr>
        <w:t xml:space="preserve"> como critério da ciência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Para Popper, uma hipótese científica deve ser </w:t>
      </w:r>
      <w:r w:rsidRPr="007A5E75">
        <w:rPr>
          <w:rFonts w:ascii="Times New Roman" w:eastAsia="Times New Roman" w:hAnsi="Times New Roman" w:cs="Times New Roman"/>
          <w:b/>
          <w:bCs/>
          <w:sz w:val="24"/>
          <w:szCs w:val="24"/>
          <w:lang w:eastAsia="pt-BR"/>
        </w:rPr>
        <w:t>falsificável</w:t>
      </w:r>
      <w:r w:rsidRPr="007A5E75">
        <w:rPr>
          <w:rFonts w:ascii="Times New Roman" w:eastAsia="Times New Roman" w:hAnsi="Times New Roman" w:cs="Times New Roman"/>
          <w:sz w:val="24"/>
          <w:szCs w:val="24"/>
          <w:lang w:eastAsia="pt-BR"/>
        </w:rPr>
        <w:t>.</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Isso não significa que a hipótese seja falsa, mas que </w:t>
      </w:r>
      <w:r w:rsidRPr="007A5E75">
        <w:rPr>
          <w:rFonts w:ascii="Times New Roman" w:eastAsia="Times New Roman" w:hAnsi="Times New Roman" w:cs="Times New Roman"/>
          <w:b/>
          <w:bCs/>
          <w:sz w:val="24"/>
          <w:szCs w:val="24"/>
          <w:lang w:eastAsia="pt-BR"/>
        </w:rPr>
        <w:t>deve existir alguma observação ou experimento logicamente possível capaz de mostrar que ela é falsa</w:t>
      </w:r>
      <w:r w:rsidRPr="007A5E75">
        <w:rPr>
          <w:rFonts w:ascii="Times New Roman" w:eastAsia="Times New Roman" w:hAnsi="Times New Roman" w:cs="Times New Roman"/>
          <w:sz w:val="24"/>
          <w:szCs w:val="24"/>
          <w:lang w:eastAsia="pt-BR"/>
        </w:rPr>
        <w:t>.</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Assim:</w:t>
      </w:r>
    </w:p>
    <w:p w:rsidR="007A5E75" w:rsidRPr="007A5E75" w:rsidRDefault="007A5E75" w:rsidP="00F76938">
      <w:pPr>
        <w:numPr>
          <w:ilvl w:val="0"/>
          <w:numId w:val="35"/>
        </w:num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"Todas as substâncias se expandem quando aquecidas" → falsificável.</w:t>
      </w:r>
    </w:p>
    <w:p w:rsidR="007A5E75" w:rsidRPr="007A5E75" w:rsidRDefault="007A5E75" w:rsidP="00F76938">
      <w:pPr>
        <w:numPr>
          <w:ilvl w:val="0"/>
          <w:numId w:val="35"/>
        </w:num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"Todos os planetas movem-se em elipses ao redor do Sol" → falsificável.</w:t>
      </w:r>
    </w:p>
    <w:p w:rsidR="007A5E75" w:rsidRPr="007A5E75" w:rsidRDefault="007A5E75" w:rsidP="00F76938">
      <w:pPr>
        <w:numPr>
          <w:ilvl w:val="0"/>
          <w:numId w:val="35"/>
        </w:num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"Está chovendo ou não está chovendo" → não falsificável.</w:t>
      </w:r>
    </w:p>
    <w:p w:rsidR="007A5E75" w:rsidRPr="007A5E75" w:rsidRDefault="007A5E75" w:rsidP="00F76938">
      <w:pPr>
        <w:numPr>
          <w:ilvl w:val="0"/>
          <w:numId w:val="35"/>
        </w:num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"Todos os solteiros não são casados" → não </w:t>
      </w:r>
      <w:proofErr w:type="gramStart"/>
      <w:r w:rsidRPr="007A5E75">
        <w:rPr>
          <w:rFonts w:ascii="Times New Roman" w:eastAsia="Times New Roman" w:hAnsi="Times New Roman" w:cs="Times New Roman"/>
          <w:sz w:val="24"/>
          <w:szCs w:val="24"/>
          <w:lang w:eastAsia="pt-BR"/>
        </w:rPr>
        <w:t>falsificável</w:t>
      </w:r>
      <w:proofErr w:type="gramEnd"/>
      <w:r w:rsidRPr="007A5E75">
        <w:rPr>
          <w:rFonts w:ascii="Times New Roman" w:eastAsia="Times New Roman" w:hAnsi="Times New Roman" w:cs="Times New Roman"/>
          <w:sz w:val="24"/>
          <w:szCs w:val="24"/>
          <w:lang w:eastAsia="pt-BR"/>
        </w:rPr>
        <w:t>, pois é verdadeira por definição.</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A exigência de </w:t>
      </w:r>
      <w:proofErr w:type="spellStart"/>
      <w:r w:rsidRPr="007A5E75">
        <w:rPr>
          <w:rFonts w:ascii="Times New Roman" w:eastAsia="Times New Roman" w:hAnsi="Times New Roman" w:cs="Times New Roman"/>
          <w:sz w:val="24"/>
          <w:szCs w:val="24"/>
          <w:lang w:eastAsia="pt-BR"/>
        </w:rPr>
        <w:t>falsificabilidade</w:t>
      </w:r>
      <w:proofErr w:type="spellEnd"/>
      <w:r w:rsidRPr="007A5E75">
        <w:rPr>
          <w:rFonts w:ascii="Times New Roman" w:eastAsia="Times New Roman" w:hAnsi="Times New Roman" w:cs="Times New Roman"/>
          <w:sz w:val="24"/>
          <w:szCs w:val="24"/>
          <w:lang w:eastAsia="pt-BR"/>
        </w:rPr>
        <w:t xml:space="preserve"> procura separar teorias que </w:t>
      </w:r>
      <w:r w:rsidRPr="007A5E75">
        <w:rPr>
          <w:rFonts w:ascii="Times New Roman" w:eastAsia="Times New Roman" w:hAnsi="Times New Roman" w:cs="Times New Roman"/>
          <w:b/>
          <w:bCs/>
          <w:sz w:val="24"/>
          <w:szCs w:val="24"/>
          <w:lang w:eastAsia="pt-BR"/>
        </w:rPr>
        <w:t>fazem afirmações informativas sobre o mundo</w:t>
      </w:r>
      <w:r w:rsidRPr="007A5E75">
        <w:rPr>
          <w:rFonts w:ascii="Times New Roman" w:eastAsia="Times New Roman" w:hAnsi="Times New Roman" w:cs="Times New Roman"/>
          <w:sz w:val="24"/>
          <w:szCs w:val="24"/>
          <w:lang w:eastAsia="pt-BR"/>
        </w:rPr>
        <w:t xml:space="preserve"> de afirmações que podem ser compatíveis com qualquer resultado.</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7A5E75">
        <w:rPr>
          <w:rFonts w:ascii="Times New Roman" w:eastAsia="Times New Roman" w:hAnsi="Times New Roman" w:cs="Times New Roman"/>
          <w:sz w:val="24"/>
          <w:szCs w:val="24"/>
          <w:lang w:eastAsia="pt-BR"/>
        </w:rPr>
        <w:lastRenderedPageBreak/>
        <w:t>Chalmers</w:t>
      </w:r>
      <w:proofErr w:type="spellEnd"/>
      <w:r w:rsidRPr="007A5E75">
        <w:rPr>
          <w:rFonts w:ascii="Times New Roman" w:eastAsia="Times New Roman" w:hAnsi="Times New Roman" w:cs="Times New Roman"/>
          <w:sz w:val="24"/>
          <w:szCs w:val="24"/>
          <w:lang w:eastAsia="pt-BR"/>
        </w:rPr>
        <w:t xml:space="preserve"> menciona, nesse contexto, a crítica de Popper a certas versões da psicanálise, da psicologia </w:t>
      </w:r>
      <w:proofErr w:type="spellStart"/>
      <w:r w:rsidRPr="007A5E75">
        <w:rPr>
          <w:rFonts w:ascii="Times New Roman" w:eastAsia="Times New Roman" w:hAnsi="Times New Roman" w:cs="Times New Roman"/>
          <w:sz w:val="24"/>
          <w:szCs w:val="24"/>
          <w:lang w:eastAsia="pt-BR"/>
        </w:rPr>
        <w:t>adleriana</w:t>
      </w:r>
      <w:proofErr w:type="spellEnd"/>
      <w:r w:rsidRPr="007A5E75">
        <w:rPr>
          <w:rFonts w:ascii="Times New Roman" w:eastAsia="Times New Roman" w:hAnsi="Times New Roman" w:cs="Times New Roman"/>
          <w:sz w:val="24"/>
          <w:szCs w:val="24"/>
          <w:lang w:eastAsia="pt-BR"/>
        </w:rPr>
        <w:t xml:space="preserve"> e do marxismo: teorias que podem explicar praticamente qualquer resultado correm o risco de não excluir nenhuma possibilidade e, portanto, não serem falsificáveis.</w:t>
      </w:r>
    </w:p>
    <w:p w:rsidR="007A5E75" w:rsidRPr="009F35C5" w:rsidRDefault="007A5E75" w:rsidP="007A5E75">
      <w:pPr>
        <w:spacing w:before="100" w:beforeAutospacing="1" w:after="100" w:afterAutospacing="1" w:line="240" w:lineRule="auto"/>
        <w:outlineLvl w:val="2"/>
        <w:rPr>
          <w:rFonts w:ascii="Times New Roman" w:eastAsia="Times New Roman" w:hAnsi="Times New Roman" w:cs="Times New Roman"/>
          <w:b/>
          <w:bCs/>
          <w:sz w:val="36"/>
          <w:szCs w:val="36"/>
          <w:lang w:eastAsia="pt-BR"/>
        </w:rPr>
      </w:pPr>
      <w:r w:rsidRPr="009F35C5">
        <w:rPr>
          <w:rFonts w:ascii="Times New Roman" w:eastAsia="Times New Roman" w:hAnsi="Times New Roman" w:cs="Times New Roman"/>
          <w:b/>
          <w:bCs/>
          <w:sz w:val="36"/>
          <w:szCs w:val="36"/>
          <w:lang w:eastAsia="pt-BR"/>
        </w:rPr>
        <w:t xml:space="preserve">3. Quanto maior a </w:t>
      </w:r>
      <w:proofErr w:type="spellStart"/>
      <w:r w:rsidRPr="009F35C5">
        <w:rPr>
          <w:rFonts w:ascii="Times New Roman" w:eastAsia="Times New Roman" w:hAnsi="Times New Roman" w:cs="Times New Roman"/>
          <w:b/>
          <w:bCs/>
          <w:sz w:val="36"/>
          <w:szCs w:val="36"/>
          <w:lang w:eastAsia="pt-BR"/>
        </w:rPr>
        <w:t>falsificabilidade</w:t>
      </w:r>
      <w:proofErr w:type="spellEnd"/>
      <w:r w:rsidRPr="009F35C5">
        <w:rPr>
          <w:rFonts w:ascii="Times New Roman" w:eastAsia="Times New Roman" w:hAnsi="Times New Roman" w:cs="Times New Roman"/>
          <w:b/>
          <w:bCs/>
          <w:sz w:val="36"/>
          <w:szCs w:val="36"/>
          <w:lang w:eastAsia="pt-BR"/>
        </w:rPr>
        <w:t xml:space="preserve">, </w:t>
      </w:r>
      <w:proofErr w:type="gramStart"/>
      <w:r w:rsidRPr="009F35C5">
        <w:rPr>
          <w:rFonts w:ascii="Times New Roman" w:eastAsia="Times New Roman" w:hAnsi="Times New Roman" w:cs="Times New Roman"/>
          <w:b/>
          <w:bCs/>
          <w:sz w:val="36"/>
          <w:szCs w:val="36"/>
          <w:lang w:eastAsia="pt-BR"/>
        </w:rPr>
        <w:t>melhor</w:t>
      </w:r>
      <w:proofErr w:type="gramEnd"/>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Uma teoria que faz </w:t>
      </w:r>
      <w:r w:rsidRPr="007A5E75">
        <w:rPr>
          <w:rFonts w:ascii="Times New Roman" w:eastAsia="Times New Roman" w:hAnsi="Times New Roman" w:cs="Times New Roman"/>
          <w:b/>
          <w:bCs/>
          <w:sz w:val="24"/>
          <w:szCs w:val="24"/>
          <w:lang w:eastAsia="pt-BR"/>
        </w:rPr>
        <w:t>mais afirmações</w:t>
      </w:r>
      <w:r w:rsidRPr="007A5E75">
        <w:rPr>
          <w:rFonts w:ascii="Times New Roman" w:eastAsia="Times New Roman" w:hAnsi="Times New Roman" w:cs="Times New Roman"/>
          <w:sz w:val="24"/>
          <w:szCs w:val="24"/>
          <w:lang w:eastAsia="pt-BR"/>
        </w:rPr>
        <w:t xml:space="preserve"> sobre o mundo possui mais possibilidades de ser falsificada.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Por isso, o </w:t>
      </w:r>
      <w:proofErr w:type="spellStart"/>
      <w:r w:rsidRPr="007A5E75">
        <w:rPr>
          <w:rFonts w:ascii="Times New Roman" w:eastAsia="Times New Roman" w:hAnsi="Times New Roman" w:cs="Times New Roman"/>
          <w:sz w:val="24"/>
          <w:szCs w:val="24"/>
          <w:lang w:eastAsia="pt-BR"/>
        </w:rPr>
        <w:t>falsificacionista</w:t>
      </w:r>
      <w:proofErr w:type="spellEnd"/>
      <w:r w:rsidRPr="007A5E75">
        <w:rPr>
          <w:rFonts w:ascii="Times New Roman" w:eastAsia="Times New Roman" w:hAnsi="Times New Roman" w:cs="Times New Roman"/>
          <w:sz w:val="24"/>
          <w:szCs w:val="24"/>
          <w:lang w:eastAsia="pt-BR"/>
        </w:rPr>
        <w:t xml:space="preserve"> prefere teorias:</w:t>
      </w:r>
    </w:p>
    <w:p w:rsidR="007A5E75" w:rsidRPr="007A5E75" w:rsidRDefault="007A5E75" w:rsidP="00F76938">
      <w:pPr>
        <w:numPr>
          <w:ilvl w:val="0"/>
          <w:numId w:val="36"/>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mais</w:t>
      </w:r>
      <w:proofErr w:type="gramEnd"/>
      <w:r w:rsidRPr="007A5E75">
        <w:rPr>
          <w:rFonts w:ascii="Times New Roman" w:eastAsia="Times New Roman" w:hAnsi="Times New Roman" w:cs="Times New Roman"/>
          <w:sz w:val="24"/>
          <w:szCs w:val="24"/>
          <w:lang w:eastAsia="pt-BR"/>
        </w:rPr>
        <w:t xml:space="preserve"> gerais;</w:t>
      </w:r>
    </w:p>
    <w:p w:rsidR="007A5E75" w:rsidRPr="007A5E75" w:rsidRDefault="007A5E75" w:rsidP="00F76938">
      <w:pPr>
        <w:numPr>
          <w:ilvl w:val="0"/>
          <w:numId w:val="36"/>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mais</w:t>
      </w:r>
      <w:proofErr w:type="gramEnd"/>
      <w:r w:rsidRPr="007A5E75">
        <w:rPr>
          <w:rFonts w:ascii="Times New Roman" w:eastAsia="Times New Roman" w:hAnsi="Times New Roman" w:cs="Times New Roman"/>
          <w:sz w:val="24"/>
          <w:szCs w:val="24"/>
          <w:lang w:eastAsia="pt-BR"/>
        </w:rPr>
        <w:t xml:space="preserve"> precisas;</w:t>
      </w:r>
    </w:p>
    <w:p w:rsidR="007A5E75" w:rsidRPr="007A5E75" w:rsidRDefault="007A5E75" w:rsidP="00F76938">
      <w:pPr>
        <w:numPr>
          <w:ilvl w:val="0"/>
          <w:numId w:val="36"/>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mais</w:t>
      </w:r>
      <w:proofErr w:type="gramEnd"/>
      <w:r w:rsidRPr="007A5E75">
        <w:rPr>
          <w:rFonts w:ascii="Times New Roman" w:eastAsia="Times New Roman" w:hAnsi="Times New Roman" w:cs="Times New Roman"/>
          <w:sz w:val="24"/>
          <w:szCs w:val="24"/>
          <w:lang w:eastAsia="pt-BR"/>
        </w:rPr>
        <w:t xml:space="preserve"> claras;</w:t>
      </w:r>
    </w:p>
    <w:p w:rsidR="007A5E75" w:rsidRPr="007A5E75" w:rsidRDefault="007A5E75" w:rsidP="00F76938">
      <w:pPr>
        <w:numPr>
          <w:ilvl w:val="0"/>
          <w:numId w:val="36"/>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com</w:t>
      </w:r>
      <w:proofErr w:type="gramEnd"/>
      <w:r w:rsidRPr="007A5E75">
        <w:rPr>
          <w:rFonts w:ascii="Times New Roman" w:eastAsia="Times New Roman" w:hAnsi="Times New Roman" w:cs="Times New Roman"/>
          <w:sz w:val="24"/>
          <w:szCs w:val="24"/>
          <w:lang w:eastAsia="pt-BR"/>
        </w:rPr>
        <w:t xml:space="preserve"> maior conteúdo empírico.</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xml:space="preserve"> compara, por exemplo:</w:t>
      </w:r>
    </w:p>
    <w:p w:rsidR="007A5E75" w:rsidRPr="007A5E75" w:rsidRDefault="007A5E75" w:rsidP="00F76938">
      <w:pPr>
        <w:numPr>
          <w:ilvl w:val="0"/>
          <w:numId w:val="37"/>
        </w:num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"Marte move-se em uma elipse ao redor do Sol";</w:t>
      </w:r>
    </w:p>
    <w:p w:rsidR="007A5E75" w:rsidRPr="007A5E75" w:rsidRDefault="007A5E75" w:rsidP="00F76938">
      <w:pPr>
        <w:numPr>
          <w:ilvl w:val="0"/>
          <w:numId w:val="37"/>
        </w:num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"Todos os planetas movem-se em elipses ao redor de seus sóis".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A segunda é mais falsificável porque faz uma afirmação mais abrangente. A teoria de Newton, por sua vez, é apresentada como mais abrangente que a de Kepler.</w:t>
      </w:r>
    </w:p>
    <w:p w:rsidR="007A5E75" w:rsidRPr="009F35C5" w:rsidRDefault="007A5E75" w:rsidP="007A5E75">
      <w:pPr>
        <w:spacing w:before="100" w:beforeAutospacing="1" w:after="100" w:afterAutospacing="1" w:line="240" w:lineRule="auto"/>
        <w:outlineLvl w:val="2"/>
        <w:rPr>
          <w:rFonts w:ascii="Times New Roman" w:eastAsia="Times New Roman" w:hAnsi="Times New Roman" w:cs="Times New Roman"/>
          <w:b/>
          <w:bCs/>
          <w:sz w:val="36"/>
          <w:szCs w:val="36"/>
          <w:lang w:eastAsia="pt-BR"/>
        </w:rPr>
      </w:pPr>
      <w:r w:rsidRPr="009F35C5">
        <w:rPr>
          <w:rFonts w:ascii="Times New Roman" w:eastAsia="Times New Roman" w:hAnsi="Times New Roman" w:cs="Times New Roman"/>
          <w:b/>
          <w:bCs/>
          <w:sz w:val="36"/>
          <w:szCs w:val="36"/>
          <w:lang w:eastAsia="pt-BR"/>
        </w:rPr>
        <w:t xml:space="preserve">4. </w:t>
      </w:r>
      <w:proofErr w:type="spellStart"/>
      <w:r w:rsidRPr="009F35C5">
        <w:rPr>
          <w:rFonts w:ascii="Times New Roman" w:eastAsia="Times New Roman" w:hAnsi="Times New Roman" w:cs="Times New Roman"/>
          <w:b/>
          <w:bCs/>
          <w:sz w:val="36"/>
          <w:szCs w:val="36"/>
          <w:lang w:eastAsia="pt-BR"/>
        </w:rPr>
        <w:t>Falsificacionismo</w:t>
      </w:r>
      <w:proofErr w:type="spellEnd"/>
      <w:r w:rsidRPr="009F35C5">
        <w:rPr>
          <w:rFonts w:ascii="Times New Roman" w:eastAsia="Times New Roman" w:hAnsi="Times New Roman" w:cs="Times New Roman"/>
          <w:b/>
          <w:bCs/>
          <w:sz w:val="36"/>
          <w:szCs w:val="36"/>
          <w:lang w:eastAsia="pt-BR"/>
        </w:rPr>
        <w:t xml:space="preserve"> e progresso científico</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A ciência, nessa visão, não avança acumulando confirmações, mas por um processo de:</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b/>
          <w:bCs/>
          <w:sz w:val="24"/>
          <w:szCs w:val="24"/>
          <w:lang w:eastAsia="pt-BR"/>
        </w:rPr>
        <w:t>problema</w:t>
      </w:r>
      <w:proofErr w:type="gramEnd"/>
      <w:r w:rsidRPr="007A5E75">
        <w:rPr>
          <w:rFonts w:ascii="Times New Roman" w:eastAsia="Times New Roman" w:hAnsi="Times New Roman" w:cs="Times New Roman"/>
          <w:b/>
          <w:bCs/>
          <w:sz w:val="24"/>
          <w:szCs w:val="24"/>
          <w:lang w:eastAsia="pt-BR"/>
        </w:rPr>
        <w:t xml:space="preserve"> → conjectura → teste → falsificação → novo problema → nova conjectura.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Uma teoria nunca pode ser declarada definitivamente verdadeira. Uma teoria pode apenas ser considerada </w:t>
      </w:r>
      <w:r w:rsidRPr="007A5E75">
        <w:rPr>
          <w:rFonts w:ascii="Times New Roman" w:eastAsia="Times New Roman" w:hAnsi="Times New Roman" w:cs="Times New Roman"/>
          <w:b/>
          <w:bCs/>
          <w:sz w:val="24"/>
          <w:szCs w:val="24"/>
          <w:lang w:eastAsia="pt-BR"/>
        </w:rPr>
        <w:t>superior às anteriores</w:t>
      </w:r>
      <w:r w:rsidRPr="007A5E75">
        <w:rPr>
          <w:rFonts w:ascii="Times New Roman" w:eastAsia="Times New Roman" w:hAnsi="Times New Roman" w:cs="Times New Roman"/>
          <w:sz w:val="24"/>
          <w:szCs w:val="24"/>
          <w:lang w:eastAsia="pt-BR"/>
        </w:rPr>
        <w:t>, por ter sobrevivido a testes que falsificaram suas predecessoras.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Daí a valorização das </w:t>
      </w:r>
      <w:r w:rsidRPr="007A5E75">
        <w:rPr>
          <w:rFonts w:ascii="Times New Roman" w:eastAsia="Times New Roman" w:hAnsi="Times New Roman" w:cs="Times New Roman"/>
          <w:b/>
          <w:bCs/>
          <w:sz w:val="24"/>
          <w:szCs w:val="24"/>
          <w:lang w:eastAsia="pt-BR"/>
        </w:rPr>
        <w:t>conjecturas ousadas</w:t>
      </w:r>
      <w:r w:rsidRPr="007A5E75">
        <w:rPr>
          <w:rFonts w:ascii="Times New Roman" w:eastAsia="Times New Roman" w:hAnsi="Times New Roman" w:cs="Times New Roman"/>
          <w:sz w:val="24"/>
          <w:szCs w:val="24"/>
          <w:lang w:eastAsia="pt-BR"/>
        </w:rPr>
        <w:t>: uma teoria científica interessante deve correr riscos e permitir testes severos.</w:t>
      </w:r>
    </w:p>
    <w:p w:rsidR="009F35C5" w:rsidRDefault="009F35C5">
      <w:pPr>
        <w:rPr>
          <w:rFonts w:ascii="Times New Roman" w:eastAsia="Times New Roman" w:hAnsi="Times New Roman" w:cs="Times New Roman"/>
          <w:b/>
          <w:bCs/>
          <w:kern w:val="36"/>
          <w:sz w:val="48"/>
          <w:szCs w:val="48"/>
          <w:lang w:eastAsia="pt-BR"/>
        </w:rPr>
      </w:pPr>
      <w:r>
        <w:rPr>
          <w:rFonts w:ascii="Times New Roman" w:eastAsia="Times New Roman" w:hAnsi="Times New Roman" w:cs="Times New Roman"/>
          <w:b/>
          <w:bCs/>
          <w:kern w:val="36"/>
          <w:sz w:val="48"/>
          <w:szCs w:val="48"/>
          <w:lang w:eastAsia="pt-BR"/>
        </w:rPr>
        <w:br w:type="page"/>
      </w:r>
    </w:p>
    <w:p w:rsidR="007A5E75" w:rsidRPr="007A5E75" w:rsidRDefault="007A5E75" w:rsidP="007A5E75">
      <w:pPr>
        <w:spacing w:before="100" w:beforeAutospacing="1" w:after="100" w:afterAutospacing="1" w:line="240" w:lineRule="auto"/>
        <w:outlineLvl w:val="0"/>
        <w:rPr>
          <w:rFonts w:ascii="Times New Roman" w:eastAsia="Times New Roman" w:hAnsi="Times New Roman" w:cs="Times New Roman"/>
          <w:b/>
          <w:bCs/>
          <w:kern w:val="36"/>
          <w:sz w:val="48"/>
          <w:szCs w:val="48"/>
          <w:lang w:eastAsia="pt-BR"/>
        </w:rPr>
      </w:pPr>
      <w:r w:rsidRPr="007A5E75">
        <w:rPr>
          <w:rFonts w:ascii="Times New Roman" w:eastAsia="Times New Roman" w:hAnsi="Times New Roman" w:cs="Times New Roman"/>
          <w:b/>
          <w:bCs/>
          <w:kern w:val="36"/>
          <w:sz w:val="48"/>
          <w:szCs w:val="48"/>
          <w:lang w:eastAsia="pt-BR"/>
        </w:rPr>
        <w:lastRenderedPageBreak/>
        <w:t xml:space="preserve">Capítulo V — </w:t>
      </w:r>
      <w:proofErr w:type="spellStart"/>
      <w:r w:rsidRPr="007A5E75">
        <w:rPr>
          <w:rFonts w:ascii="Times New Roman" w:eastAsia="Times New Roman" w:hAnsi="Times New Roman" w:cs="Times New Roman"/>
          <w:b/>
          <w:bCs/>
          <w:kern w:val="36"/>
          <w:sz w:val="48"/>
          <w:szCs w:val="48"/>
          <w:lang w:eastAsia="pt-BR"/>
        </w:rPr>
        <w:t>Falsificacionismo</w:t>
      </w:r>
      <w:proofErr w:type="spellEnd"/>
      <w:r w:rsidRPr="007A5E75">
        <w:rPr>
          <w:rFonts w:ascii="Times New Roman" w:eastAsia="Times New Roman" w:hAnsi="Times New Roman" w:cs="Times New Roman"/>
          <w:b/>
          <w:bCs/>
          <w:kern w:val="36"/>
          <w:sz w:val="48"/>
          <w:szCs w:val="48"/>
          <w:lang w:eastAsia="pt-BR"/>
        </w:rPr>
        <w:t xml:space="preserve"> sofisticado, novas previsões e o crescimento da </w:t>
      </w:r>
      <w:proofErr w:type="gramStart"/>
      <w:r w:rsidRPr="007A5E75">
        <w:rPr>
          <w:rFonts w:ascii="Times New Roman" w:eastAsia="Times New Roman" w:hAnsi="Times New Roman" w:cs="Times New Roman"/>
          <w:b/>
          <w:bCs/>
          <w:kern w:val="36"/>
          <w:sz w:val="48"/>
          <w:szCs w:val="48"/>
          <w:lang w:eastAsia="pt-BR"/>
        </w:rPr>
        <w:t>ciência</w:t>
      </w:r>
      <w:proofErr w:type="gramEnd"/>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O Capítulo V modifica significativamente o </w:t>
      </w:r>
      <w:proofErr w:type="spellStart"/>
      <w:r w:rsidRPr="007A5E75">
        <w:rPr>
          <w:rFonts w:ascii="Times New Roman" w:eastAsia="Times New Roman" w:hAnsi="Times New Roman" w:cs="Times New Roman"/>
          <w:sz w:val="24"/>
          <w:szCs w:val="24"/>
          <w:lang w:eastAsia="pt-BR"/>
        </w:rPr>
        <w:t>falsificacionismo</w:t>
      </w:r>
      <w:proofErr w:type="spellEnd"/>
      <w:r w:rsidRPr="007A5E75">
        <w:rPr>
          <w:rFonts w:ascii="Times New Roman" w:eastAsia="Times New Roman" w:hAnsi="Times New Roman" w:cs="Times New Roman"/>
          <w:sz w:val="24"/>
          <w:szCs w:val="24"/>
          <w:lang w:eastAsia="pt-BR"/>
        </w:rPr>
        <w:t xml:space="preserve"> simples apresentado anteriormente.</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A ideia central é:</w:t>
      </w:r>
    </w:p>
    <w:p w:rsidR="007A5E75" w:rsidRPr="007A5E75" w:rsidRDefault="007A5E75" w:rsidP="007A5E75">
      <w:pPr>
        <w:spacing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b/>
          <w:bCs/>
          <w:sz w:val="24"/>
          <w:szCs w:val="24"/>
          <w:lang w:eastAsia="pt-BR"/>
        </w:rPr>
        <w:t>Não basta que uma teoria seja falsificável; uma nova teoria deve ser mais falsificável e mais abrangente que aquela que pretende substituir.</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xml:space="preserve"> chama isso de </w:t>
      </w:r>
      <w:proofErr w:type="spellStart"/>
      <w:r w:rsidRPr="007A5E75">
        <w:rPr>
          <w:rFonts w:ascii="Times New Roman" w:eastAsia="Times New Roman" w:hAnsi="Times New Roman" w:cs="Times New Roman"/>
          <w:b/>
          <w:bCs/>
          <w:sz w:val="24"/>
          <w:szCs w:val="24"/>
          <w:lang w:eastAsia="pt-BR"/>
        </w:rPr>
        <w:t>falsificacionismo</w:t>
      </w:r>
      <w:proofErr w:type="spellEnd"/>
      <w:r w:rsidRPr="007A5E75">
        <w:rPr>
          <w:rFonts w:ascii="Times New Roman" w:eastAsia="Times New Roman" w:hAnsi="Times New Roman" w:cs="Times New Roman"/>
          <w:b/>
          <w:bCs/>
          <w:sz w:val="24"/>
          <w:szCs w:val="24"/>
          <w:lang w:eastAsia="pt-BR"/>
        </w:rPr>
        <w:t xml:space="preserve"> sofisticado</w:t>
      </w:r>
      <w:r w:rsidRPr="007A5E75">
        <w:rPr>
          <w:rFonts w:ascii="Times New Roman" w:eastAsia="Times New Roman" w:hAnsi="Times New Roman" w:cs="Times New Roman"/>
          <w:sz w:val="24"/>
          <w:szCs w:val="24"/>
          <w:lang w:eastAsia="pt-BR"/>
        </w:rPr>
        <w:t>.</w:t>
      </w:r>
    </w:p>
    <w:p w:rsidR="007A5E75" w:rsidRPr="007A5E75" w:rsidRDefault="007A5E75" w:rsidP="007A5E75">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7A5E75">
        <w:rPr>
          <w:rFonts w:ascii="Times New Roman" w:eastAsia="Times New Roman" w:hAnsi="Times New Roman" w:cs="Times New Roman"/>
          <w:b/>
          <w:bCs/>
          <w:sz w:val="36"/>
          <w:szCs w:val="36"/>
          <w:lang w:eastAsia="pt-BR"/>
        </w:rPr>
        <w:t xml:space="preserve">1. </w:t>
      </w:r>
      <w:proofErr w:type="spellStart"/>
      <w:r w:rsidRPr="007A5E75">
        <w:rPr>
          <w:rFonts w:ascii="Times New Roman" w:eastAsia="Times New Roman" w:hAnsi="Times New Roman" w:cs="Times New Roman"/>
          <w:b/>
          <w:bCs/>
          <w:sz w:val="36"/>
          <w:szCs w:val="36"/>
          <w:lang w:eastAsia="pt-BR"/>
        </w:rPr>
        <w:t>Falsificabilidade</w:t>
      </w:r>
      <w:proofErr w:type="spellEnd"/>
      <w:r w:rsidRPr="007A5E75">
        <w:rPr>
          <w:rFonts w:ascii="Times New Roman" w:eastAsia="Times New Roman" w:hAnsi="Times New Roman" w:cs="Times New Roman"/>
          <w:b/>
          <w:bCs/>
          <w:sz w:val="36"/>
          <w:szCs w:val="36"/>
          <w:lang w:eastAsia="pt-BR"/>
        </w:rPr>
        <w:t xml:space="preserve"> relativa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Não se deve perguntar apenas:</w:t>
      </w:r>
    </w:p>
    <w:p w:rsidR="007A5E75" w:rsidRPr="007A5E75" w:rsidRDefault="007A5E75" w:rsidP="007A5E75">
      <w:pPr>
        <w:spacing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"Esta teoria é falsificável?"</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Mas também:</w:t>
      </w:r>
    </w:p>
    <w:p w:rsidR="007A5E75" w:rsidRPr="007A5E75" w:rsidRDefault="007A5E75" w:rsidP="007A5E75">
      <w:pPr>
        <w:spacing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b/>
          <w:bCs/>
          <w:sz w:val="24"/>
          <w:szCs w:val="24"/>
          <w:lang w:eastAsia="pt-BR"/>
        </w:rPr>
        <w:t>"Esta teoria é mais falsificável do que sua predecessora?"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Uma nova teoria científica deve acrescentar conteúdo e oferecer novas possibilidades de teste.</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Isso permite distinguir uma simples reformulação de uma teoria de um verdadeiro avanço científico.</w:t>
      </w:r>
    </w:p>
    <w:p w:rsidR="007A5E75" w:rsidRPr="007A5E75" w:rsidRDefault="007A5E75" w:rsidP="007A5E75">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7A5E75">
        <w:rPr>
          <w:rFonts w:ascii="Times New Roman" w:eastAsia="Times New Roman" w:hAnsi="Times New Roman" w:cs="Times New Roman"/>
          <w:b/>
          <w:bCs/>
          <w:sz w:val="36"/>
          <w:szCs w:val="36"/>
          <w:lang w:eastAsia="pt-BR"/>
        </w:rPr>
        <w:t>2. O problema das modificações ad hoc</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Quando uma teoria encontra uma dificuldade experimental, é possível modificá-la.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Mas nem toda modificação é cientificamente legítima.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Uma modificação </w:t>
      </w:r>
      <w:r w:rsidRPr="007A5E75">
        <w:rPr>
          <w:rFonts w:ascii="Times New Roman" w:eastAsia="Times New Roman" w:hAnsi="Times New Roman" w:cs="Times New Roman"/>
          <w:b/>
          <w:bCs/>
          <w:sz w:val="24"/>
          <w:szCs w:val="24"/>
          <w:lang w:eastAsia="pt-BR"/>
        </w:rPr>
        <w:t>ad hoc</w:t>
      </w:r>
      <w:r w:rsidRPr="007A5E75">
        <w:rPr>
          <w:rFonts w:ascii="Times New Roman" w:eastAsia="Times New Roman" w:hAnsi="Times New Roman" w:cs="Times New Roman"/>
          <w:sz w:val="24"/>
          <w:szCs w:val="24"/>
          <w:lang w:eastAsia="pt-BR"/>
        </w:rPr>
        <w:t xml:space="preserve"> é aquela introduzida apenas para salvar a teoria diante de uma dificuldade, sem produzir novas consequências testáveis.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xml:space="preserve"> contrasta isso com modificações que </w:t>
      </w:r>
      <w:r w:rsidRPr="007A5E75">
        <w:rPr>
          <w:rFonts w:ascii="Times New Roman" w:eastAsia="Times New Roman" w:hAnsi="Times New Roman" w:cs="Times New Roman"/>
          <w:b/>
          <w:bCs/>
          <w:sz w:val="24"/>
          <w:szCs w:val="24"/>
          <w:lang w:eastAsia="pt-BR"/>
        </w:rPr>
        <w:t xml:space="preserve">aumentam a </w:t>
      </w:r>
      <w:proofErr w:type="spellStart"/>
      <w:r w:rsidRPr="007A5E75">
        <w:rPr>
          <w:rFonts w:ascii="Times New Roman" w:eastAsia="Times New Roman" w:hAnsi="Times New Roman" w:cs="Times New Roman"/>
          <w:b/>
          <w:bCs/>
          <w:sz w:val="24"/>
          <w:szCs w:val="24"/>
          <w:lang w:eastAsia="pt-BR"/>
        </w:rPr>
        <w:t>falsificabilidade</w:t>
      </w:r>
      <w:proofErr w:type="spellEnd"/>
      <w:r w:rsidRPr="007A5E75">
        <w:rPr>
          <w:rFonts w:ascii="Times New Roman" w:eastAsia="Times New Roman" w:hAnsi="Times New Roman" w:cs="Times New Roman"/>
          <w:b/>
          <w:bCs/>
          <w:sz w:val="24"/>
          <w:szCs w:val="24"/>
          <w:lang w:eastAsia="pt-BR"/>
        </w:rPr>
        <w:t xml:space="preserve"> e permitem novos testes</w:t>
      </w:r>
      <w:r w:rsidRPr="007A5E75">
        <w:rPr>
          <w:rFonts w:ascii="Times New Roman" w:eastAsia="Times New Roman" w:hAnsi="Times New Roman" w:cs="Times New Roman"/>
          <w:sz w:val="24"/>
          <w:szCs w:val="24"/>
          <w:lang w:eastAsia="pt-BR"/>
        </w:rPr>
        <w:t>.</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O exemplo central é a anomalia da órbita de Urano. Em vez de simplesmente abandonar a teoria gravitacional de Newton, </w:t>
      </w:r>
      <w:proofErr w:type="spellStart"/>
      <w:r w:rsidRPr="007A5E75">
        <w:rPr>
          <w:rFonts w:ascii="Times New Roman" w:eastAsia="Times New Roman" w:hAnsi="Times New Roman" w:cs="Times New Roman"/>
          <w:sz w:val="24"/>
          <w:szCs w:val="24"/>
          <w:lang w:eastAsia="pt-BR"/>
        </w:rPr>
        <w:t>Leverrier</w:t>
      </w:r>
      <w:proofErr w:type="spellEnd"/>
      <w:r w:rsidRPr="007A5E75">
        <w:rPr>
          <w:rFonts w:ascii="Times New Roman" w:eastAsia="Times New Roman" w:hAnsi="Times New Roman" w:cs="Times New Roman"/>
          <w:sz w:val="24"/>
          <w:szCs w:val="24"/>
          <w:lang w:eastAsia="pt-BR"/>
        </w:rPr>
        <w:t xml:space="preserve"> e Adams propuseram a existência de um planeta ainda não observado. A hipótese permitia calcular onde o planeta deveria estar </w:t>
      </w:r>
      <w:r w:rsidRPr="007A5E75">
        <w:rPr>
          <w:rFonts w:ascii="Times New Roman" w:eastAsia="Times New Roman" w:hAnsi="Times New Roman" w:cs="Times New Roman"/>
          <w:sz w:val="24"/>
          <w:szCs w:val="24"/>
          <w:lang w:eastAsia="pt-BR"/>
        </w:rPr>
        <w:lastRenderedPageBreak/>
        <w:t>e, portanto, realizar um novo teste. A descoberta de Netuno transformou a aparente dificuldade em um grande sucesso da teoria newtoniana.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Portanto:</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b/>
          <w:bCs/>
          <w:sz w:val="24"/>
          <w:szCs w:val="24"/>
          <w:lang w:eastAsia="pt-BR"/>
        </w:rPr>
        <w:t>modificação</w:t>
      </w:r>
      <w:proofErr w:type="gramEnd"/>
      <w:r w:rsidRPr="007A5E75">
        <w:rPr>
          <w:rFonts w:ascii="Times New Roman" w:eastAsia="Times New Roman" w:hAnsi="Times New Roman" w:cs="Times New Roman"/>
          <w:b/>
          <w:bCs/>
          <w:sz w:val="24"/>
          <w:szCs w:val="24"/>
          <w:lang w:eastAsia="pt-BR"/>
        </w:rPr>
        <w:t xml:space="preserve"> ad hoc → apenas protege a teoria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b/>
          <w:bCs/>
          <w:sz w:val="24"/>
          <w:szCs w:val="24"/>
          <w:lang w:eastAsia="pt-BR"/>
        </w:rPr>
        <w:t>nova</w:t>
      </w:r>
      <w:proofErr w:type="gramEnd"/>
      <w:r w:rsidRPr="007A5E75">
        <w:rPr>
          <w:rFonts w:ascii="Times New Roman" w:eastAsia="Times New Roman" w:hAnsi="Times New Roman" w:cs="Times New Roman"/>
          <w:b/>
          <w:bCs/>
          <w:sz w:val="24"/>
          <w:szCs w:val="24"/>
          <w:lang w:eastAsia="pt-BR"/>
        </w:rPr>
        <w:t xml:space="preserve"> hipótese testável → pode aumentar o conteúdo da teoria e produzir progresso.</w:t>
      </w:r>
    </w:p>
    <w:p w:rsidR="007A5E75" w:rsidRPr="007A5E75" w:rsidRDefault="007A5E75" w:rsidP="007A5E75">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7A5E75">
        <w:rPr>
          <w:rFonts w:ascii="Times New Roman" w:eastAsia="Times New Roman" w:hAnsi="Times New Roman" w:cs="Times New Roman"/>
          <w:b/>
          <w:bCs/>
          <w:sz w:val="36"/>
          <w:szCs w:val="36"/>
          <w:lang w:eastAsia="pt-BR"/>
        </w:rPr>
        <w:t>3. A confirmação volta a ter importância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Aqui está uma mudança fundamental em relação ao </w:t>
      </w:r>
      <w:proofErr w:type="spellStart"/>
      <w:r w:rsidRPr="007A5E75">
        <w:rPr>
          <w:rFonts w:ascii="Times New Roman" w:eastAsia="Times New Roman" w:hAnsi="Times New Roman" w:cs="Times New Roman"/>
          <w:sz w:val="24"/>
          <w:szCs w:val="24"/>
          <w:lang w:eastAsia="pt-BR"/>
        </w:rPr>
        <w:t>falsificacionismo</w:t>
      </w:r>
      <w:proofErr w:type="spellEnd"/>
      <w:r w:rsidRPr="007A5E75">
        <w:rPr>
          <w:rFonts w:ascii="Times New Roman" w:eastAsia="Times New Roman" w:hAnsi="Times New Roman" w:cs="Times New Roman"/>
          <w:sz w:val="24"/>
          <w:szCs w:val="24"/>
          <w:lang w:eastAsia="pt-BR"/>
        </w:rPr>
        <w:t xml:space="preserve"> mais simples.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Uma teoria não avança apenas quando é falsificada.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Uma </w:t>
      </w:r>
      <w:r w:rsidRPr="007A5E75">
        <w:rPr>
          <w:rFonts w:ascii="Times New Roman" w:eastAsia="Times New Roman" w:hAnsi="Times New Roman" w:cs="Times New Roman"/>
          <w:b/>
          <w:bCs/>
          <w:sz w:val="24"/>
          <w:szCs w:val="24"/>
          <w:lang w:eastAsia="pt-BR"/>
        </w:rPr>
        <w:t>conjectura ousada que faz uma previsão nova e improvável e que posteriormente é confirmada</w:t>
      </w:r>
      <w:r w:rsidRPr="007A5E75">
        <w:rPr>
          <w:rFonts w:ascii="Times New Roman" w:eastAsia="Times New Roman" w:hAnsi="Times New Roman" w:cs="Times New Roman"/>
          <w:sz w:val="24"/>
          <w:szCs w:val="24"/>
          <w:lang w:eastAsia="pt-BR"/>
        </w:rPr>
        <w:t xml:space="preserve"> pode representar um grande avanço científico.</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xml:space="preserve"> dá como exemplos:</w:t>
      </w:r>
    </w:p>
    <w:p w:rsidR="007A5E75" w:rsidRPr="007A5E75" w:rsidRDefault="007A5E75" w:rsidP="00F76938">
      <w:pPr>
        <w:numPr>
          <w:ilvl w:val="0"/>
          <w:numId w:val="38"/>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descoberta</w:t>
      </w:r>
      <w:proofErr w:type="gramEnd"/>
      <w:r w:rsidRPr="007A5E75">
        <w:rPr>
          <w:rFonts w:ascii="Times New Roman" w:eastAsia="Times New Roman" w:hAnsi="Times New Roman" w:cs="Times New Roman"/>
          <w:sz w:val="24"/>
          <w:szCs w:val="24"/>
          <w:lang w:eastAsia="pt-BR"/>
        </w:rPr>
        <w:t xml:space="preserve"> de Netuno;</w:t>
      </w:r>
    </w:p>
    <w:p w:rsidR="007A5E75" w:rsidRPr="007A5E75" w:rsidRDefault="007A5E75" w:rsidP="00F76938">
      <w:pPr>
        <w:numPr>
          <w:ilvl w:val="0"/>
          <w:numId w:val="38"/>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descoberta</w:t>
      </w:r>
      <w:proofErr w:type="gramEnd"/>
      <w:r w:rsidRPr="007A5E75">
        <w:rPr>
          <w:rFonts w:ascii="Times New Roman" w:eastAsia="Times New Roman" w:hAnsi="Times New Roman" w:cs="Times New Roman"/>
          <w:sz w:val="24"/>
          <w:szCs w:val="24"/>
          <w:lang w:eastAsia="pt-BR"/>
        </w:rPr>
        <w:t xml:space="preserve"> das ondas de rádio previstas por Maxwell;</w:t>
      </w:r>
    </w:p>
    <w:p w:rsidR="007A5E75" w:rsidRPr="007A5E75" w:rsidRDefault="007A5E75" w:rsidP="00F76938">
      <w:pPr>
        <w:numPr>
          <w:ilvl w:val="0"/>
          <w:numId w:val="38"/>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confirmação</w:t>
      </w:r>
      <w:proofErr w:type="gramEnd"/>
      <w:r w:rsidRPr="007A5E75">
        <w:rPr>
          <w:rFonts w:ascii="Times New Roman" w:eastAsia="Times New Roman" w:hAnsi="Times New Roman" w:cs="Times New Roman"/>
          <w:sz w:val="24"/>
          <w:szCs w:val="24"/>
          <w:lang w:eastAsia="pt-BR"/>
        </w:rPr>
        <w:t xml:space="preserve"> da previsão de Einstein sobre a curvatura da luz pela gravidade.</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Assim, há uma distinção importante:</w:t>
      </w:r>
    </w:p>
    <w:tbl>
      <w:tblPr>
        <w:tblW w:w="9226" w:type="dxa"/>
        <w:tblCellSpacing w:w="15" w:type="dxa"/>
        <w:tblCellMar>
          <w:top w:w="15" w:type="dxa"/>
          <w:left w:w="15" w:type="dxa"/>
          <w:bottom w:w="15" w:type="dxa"/>
          <w:right w:w="15" w:type="dxa"/>
        </w:tblCellMar>
        <w:tblLook w:val="04A0" w:firstRow="1" w:lastRow="0" w:firstColumn="1" w:lastColumn="0" w:noHBand="0" w:noVBand="1"/>
      </w:tblPr>
      <w:tblGrid>
        <w:gridCol w:w="5432"/>
        <w:gridCol w:w="3794"/>
      </w:tblGrid>
      <w:tr w:rsidR="007A5E75" w:rsidRPr="007A5E75" w:rsidTr="009F35C5">
        <w:trPr>
          <w:tblHeader/>
          <w:tblCellSpacing w:w="15" w:type="dxa"/>
        </w:trPr>
        <w:tc>
          <w:tcPr>
            <w:tcW w:w="5387" w:type="dxa"/>
            <w:vAlign w:val="center"/>
            <w:hideMark/>
          </w:tcPr>
          <w:p w:rsidR="007A5E75" w:rsidRPr="007A5E75" w:rsidRDefault="007A5E75" w:rsidP="009F35C5">
            <w:pPr>
              <w:spacing w:after="0" w:line="240" w:lineRule="auto"/>
              <w:jc w:val="both"/>
              <w:rPr>
                <w:rFonts w:ascii="Times New Roman" w:eastAsia="Times New Roman" w:hAnsi="Times New Roman" w:cs="Times New Roman"/>
                <w:b/>
                <w:bCs/>
                <w:sz w:val="24"/>
                <w:szCs w:val="24"/>
                <w:lang w:eastAsia="pt-BR"/>
              </w:rPr>
            </w:pPr>
            <w:r w:rsidRPr="007A5E75">
              <w:rPr>
                <w:rFonts w:ascii="Times New Roman" w:eastAsia="Times New Roman" w:hAnsi="Times New Roman" w:cs="Times New Roman"/>
                <w:b/>
                <w:bCs/>
                <w:sz w:val="24"/>
                <w:szCs w:val="24"/>
                <w:lang w:eastAsia="pt-BR"/>
              </w:rPr>
              <w:t>Situação</w:t>
            </w:r>
          </w:p>
        </w:tc>
        <w:tc>
          <w:tcPr>
            <w:tcW w:w="0" w:type="auto"/>
            <w:vAlign w:val="center"/>
            <w:hideMark/>
          </w:tcPr>
          <w:p w:rsidR="007A5E75" w:rsidRPr="007A5E75" w:rsidRDefault="007A5E75" w:rsidP="009F35C5">
            <w:pPr>
              <w:spacing w:after="0" w:line="240" w:lineRule="auto"/>
              <w:jc w:val="both"/>
              <w:rPr>
                <w:rFonts w:ascii="Times New Roman" w:eastAsia="Times New Roman" w:hAnsi="Times New Roman" w:cs="Times New Roman"/>
                <w:b/>
                <w:bCs/>
                <w:sz w:val="24"/>
                <w:szCs w:val="24"/>
                <w:lang w:eastAsia="pt-BR"/>
              </w:rPr>
            </w:pPr>
            <w:r w:rsidRPr="007A5E75">
              <w:rPr>
                <w:rFonts w:ascii="Times New Roman" w:eastAsia="Times New Roman" w:hAnsi="Times New Roman" w:cs="Times New Roman"/>
                <w:b/>
                <w:bCs/>
                <w:sz w:val="24"/>
                <w:szCs w:val="24"/>
                <w:lang w:eastAsia="pt-BR"/>
              </w:rPr>
              <w:t>Significado</w:t>
            </w:r>
          </w:p>
        </w:tc>
      </w:tr>
      <w:tr w:rsidR="007A5E75" w:rsidRPr="007A5E75" w:rsidTr="009F35C5">
        <w:trPr>
          <w:tblCellSpacing w:w="15" w:type="dxa"/>
        </w:trPr>
        <w:tc>
          <w:tcPr>
            <w:tcW w:w="5387" w:type="dxa"/>
            <w:vAlign w:val="center"/>
            <w:hideMark/>
          </w:tcPr>
          <w:p w:rsidR="007A5E75" w:rsidRPr="007A5E75" w:rsidRDefault="007A5E75" w:rsidP="007A5E75">
            <w:pPr>
              <w:spacing w:after="0"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Conjectura ousada + confirmação</w:t>
            </w:r>
          </w:p>
        </w:tc>
        <w:tc>
          <w:tcPr>
            <w:tcW w:w="0" w:type="auto"/>
            <w:vAlign w:val="center"/>
            <w:hideMark/>
          </w:tcPr>
          <w:p w:rsidR="007A5E75" w:rsidRPr="009F35C5" w:rsidRDefault="007A5E75" w:rsidP="009F35C5">
            <w:pPr>
              <w:spacing w:after="0" w:line="240" w:lineRule="auto"/>
              <w:jc w:val="both"/>
              <w:rPr>
                <w:rFonts w:ascii="Times New Roman" w:eastAsia="Times New Roman" w:hAnsi="Times New Roman" w:cs="Times New Roman"/>
                <w:sz w:val="24"/>
                <w:szCs w:val="24"/>
                <w:lang w:eastAsia="pt-BR"/>
              </w:rPr>
            </w:pPr>
            <w:r w:rsidRPr="009F35C5">
              <w:rPr>
                <w:rFonts w:ascii="Times New Roman" w:eastAsia="Times New Roman" w:hAnsi="Times New Roman" w:cs="Times New Roman"/>
                <w:bCs/>
                <w:sz w:val="24"/>
                <w:szCs w:val="24"/>
                <w:lang w:eastAsia="pt-BR"/>
              </w:rPr>
              <w:t>Grande avanço</w:t>
            </w:r>
          </w:p>
        </w:tc>
      </w:tr>
      <w:tr w:rsidR="007A5E75" w:rsidRPr="007A5E75" w:rsidTr="009F35C5">
        <w:trPr>
          <w:tblCellSpacing w:w="15" w:type="dxa"/>
        </w:trPr>
        <w:tc>
          <w:tcPr>
            <w:tcW w:w="5387" w:type="dxa"/>
            <w:vAlign w:val="center"/>
            <w:hideMark/>
          </w:tcPr>
          <w:p w:rsidR="007A5E75" w:rsidRPr="007A5E75" w:rsidRDefault="007A5E75" w:rsidP="007A5E75">
            <w:pPr>
              <w:spacing w:after="0"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Conjectura cautelosa + falsificação</w:t>
            </w:r>
          </w:p>
        </w:tc>
        <w:tc>
          <w:tcPr>
            <w:tcW w:w="0" w:type="auto"/>
            <w:vAlign w:val="center"/>
            <w:hideMark/>
          </w:tcPr>
          <w:p w:rsidR="007A5E75" w:rsidRPr="007A5E75" w:rsidRDefault="007A5E75" w:rsidP="009F35C5">
            <w:pPr>
              <w:spacing w:after="0" w:line="240" w:lineRule="auto"/>
              <w:jc w:val="both"/>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Pode ser informativa</w:t>
            </w:r>
          </w:p>
        </w:tc>
      </w:tr>
      <w:tr w:rsidR="007A5E75" w:rsidRPr="007A5E75" w:rsidTr="009F35C5">
        <w:trPr>
          <w:tblCellSpacing w:w="15" w:type="dxa"/>
        </w:trPr>
        <w:tc>
          <w:tcPr>
            <w:tcW w:w="5387" w:type="dxa"/>
            <w:vAlign w:val="center"/>
            <w:hideMark/>
          </w:tcPr>
          <w:p w:rsidR="007A5E75" w:rsidRPr="007A5E75" w:rsidRDefault="007A5E75" w:rsidP="007A5E75">
            <w:pPr>
              <w:spacing w:after="0"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Conjectura ousada + falsificação</w:t>
            </w:r>
          </w:p>
        </w:tc>
        <w:tc>
          <w:tcPr>
            <w:tcW w:w="0" w:type="auto"/>
            <w:vAlign w:val="center"/>
            <w:hideMark/>
          </w:tcPr>
          <w:p w:rsidR="007A5E75" w:rsidRPr="007A5E75" w:rsidRDefault="007A5E75" w:rsidP="009F35C5">
            <w:pPr>
              <w:spacing w:after="0" w:line="240" w:lineRule="auto"/>
              <w:jc w:val="both"/>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Nem sempre representa grande avanço</w:t>
            </w:r>
          </w:p>
        </w:tc>
      </w:tr>
      <w:tr w:rsidR="007A5E75" w:rsidRPr="007A5E75" w:rsidTr="009F35C5">
        <w:trPr>
          <w:tblCellSpacing w:w="15" w:type="dxa"/>
        </w:trPr>
        <w:tc>
          <w:tcPr>
            <w:tcW w:w="5387" w:type="dxa"/>
            <w:vAlign w:val="center"/>
            <w:hideMark/>
          </w:tcPr>
          <w:p w:rsidR="007A5E75" w:rsidRPr="007A5E75" w:rsidRDefault="007A5E75" w:rsidP="007A5E75">
            <w:pPr>
              <w:spacing w:after="0"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Conjectura cautelosa + confirmação</w:t>
            </w:r>
          </w:p>
        </w:tc>
        <w:tc>
          <w:tcPr>
            <w:tcW w:w="0" w:type="auto"/>
            <w:vAlign w:val="center"/>
            <w:hideMark/>
          </w:tcPr>
          <w:p w:rsidR="007A5E75" w:rsidRPr="007A5E75" w:rsidRDefault="007A5E75" w:rsidP="009F35C5">
            <w:pPr>
              <w:spacing w:after="0" w:line="240" w:lineRule="auto"/>
              <w:jc w:val="both"/>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Pouco informativa</w:t>
            </w:r>
          </w:p>
        </w:tc>
      </w:tr>
    </w:tbl>
    <w:p w:rsidR="007A5E75" w:rsidRPr="007A5E75" w:rsidRDefault="007A5E75" w:rsidP="007A5E75">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7A5E75">
        <w:rPr>
          <w:rFonts w:ascii="Times New Roman" w:eastAsia="Times New Roman" w:hAnsi="Times New Roman" w:cs="Times New Roman"/>
          <w:b/>
          <w:bCs/>
          <w:sz w:val="36"/>
          <w:szCs w:val="36"/>
          <w:lang w:eastAsia="pt-BR"/>
        </w:rPr>
        <w:t>4. "Ousadia" e "novidade" são históricas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Uma previsão só é realmente </w:t>
      </w:r>
      <w:r w:rsidRPr="007A5E75">
        <w:rPr>
          <w:rFonts w:ascii="Times New Roman" w:eastAsia="Times New Roman" w:hAnsi="Times New Roman" w:cs="Times New Roman"/>
          <w:b/>
          <w:bCs/>
          <w:sz w:val="24"/>
          <w:szCs w:val="24"/>
          <w:lang w:eastAsia="pt-BR"/>
        </w:rPr>
        <w:t>nova</w:t>
      </w:r>
      <w:r w:rsidRPr="007A5E75">
        <w:rPr>
          <w:rFonts w:ascii="Times New Roman" w:eastAsia="Times New Roman" w:hAnsi="Times New Roman" w:cs="Times New Roman"/>
          <w:sz w:val="24"/>
          <w:szCs w:val="24"/>
          <w:lang w:eastAsia="pt-BR"/>
        </w:rPr>
        <w:t xml:space="preserve"> em relação ao conhecimento disponível em determinada época.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Maxwell, em 1864, propôs uma teoria eletromagnética extremamente ousada porque ela contrariava pressupostos então aceitos. A previsão das ondas de rádio também era nova.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Hoje, entretanto, ondas de rádio fazem parte do conhecimento científico estabelecido e sua detecção não constitui uma previsão nova.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Da mesma maneira:</w:t>
      </w:r>
    </w:p>
    <w:p w:rsidR="007A5E75" w:rsidRPr="007A5E75" w:rsidRDefault="007A5E75" w:rsidP="00F76938">
      <w:pPr>
        <w:numPr>
          <w:ilvl w:val="0"/>
          <w:numId w:val="39"/>
        </w:num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Copérnico foi ousado no século XVI;</w:t>
      </w:r>
    </w:p>
    <w:p w:rsidR="007A5E75" w:rsidRPr="007A5E75" w:rsidRDefault="007A5E75" w:rsidP="00F76938">
      <w:pPr>
        <w:numPr>
          <w:ilvl w:val="0"/>
          <w:numId w:val="39"/>
        </w:num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Einstein foi ousado em 1915;</w:t>
      </w:r>
    </w:p>
    <w:p w:rsidR="007A5E75" w:rsidRPr="007A5E75" w:rsidRDefault="007A5E75" w:rsidP="00F76938">
      <w:pPr>
        <w:numPr>
          <w:ilvl w:val="0"/>
          <w:numId w:val="39"/>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lastRenderedPageBreak/>
        <w:t>essas</w:t>
      </w:r>
      <w:proofErr w:type="gramEnd"/>
      <w:r w:rsidRPr="007A5E75">
        <w:rPr>
          <w:rFonts w:ascii="Times New Roman" w:eastAsia="Times New Roman" w:hAnsi="Times New Roman" w:cs="Times New Roman"/>
          <w:sz w:val="24"/>
          <w:szCs w:val="24"/>
          <w:lang w:eastAsia="pt-BR"/>
        </w:rPr>
        <w:t xml:space="preserve"> teorias não seriam consideradas igualmente ousadas hoje.</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xml:space="preserve"> introduz, portanto, a ideia de </w:t>
      </w:r>
      <w:r w:rsidRPr="007A5E75">
        <w:rPr>
          <w:rFonts w:ascii="Times New Roman" w:eastAsia="Times New Roman" w:hAnsi="Times New Roman" w:cs="Times New Roman"/>
          <w:b/>
          <w:bCs/>
          <w:sz w:val="24"/>
          <w:szCs w:val="24"/>
          <w:lang w:eastAsia="pt-BR"/>
        </w:rPr>
        <w:t>conhecimento prévio da época</w:t>
      </w:r>
      <w:r w:rsidRPr="007A5E75">
        <w:rPr>
          <w:rFonts w:ascii="Times New Roman" w:eastAsia="Times New Roman" w:hAnsi="Times New Roman" w:cs="Times New Roman"/>
          <w:sz w:val="24"/>
          <w:szCs w:val="24"/>
          <w:lang w:eastAsia="pt-BR"/>
        </w:rPr>
        <w:t>. Uma conjectura é ousada quando é improvável à luz desse conhecimento. Uma previsão é nova quando envolve algo que não fazia parte do conhecimento estabelecido ou que era incompatível com ele.</w:t>
      </w:r>
    </w:p>
    <w:p w:rsidR="007A5E75" w:rsidRPr="007A5E75" w:rsidRDefault="007A5E75" w:rsidP="007A5E75">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7A5E75">
        <w:rPr>
          <w:rFonts w:ascii="Times New Roman" w:eastAsia="Times New Roman" w:hAnsi="Times New Roman" w:cs="Times New Roman"/>
          <w:b/>
          <w:bCs/>
          <w:sz w:val="36"/>
          <w:szCs w:val="36"/>
          <w:lang w:eastAsia="pt-BR"/>
        </w:rPr>
        <w:t xml:space="preserve">5. Diferença para o </w:t>
      </w:r>
      <w:proofErr w:type="spellStart"/>
      <w:r w:rsidRPr="007A5E75">
        <w:rPr>
          <w:rFonts w:ascii="Times New Roman" w:eastAsia="Times New Roman" w:hAnsi="Times New Roman" w:cs="Times New Roman"/>
          <w:b/>
          <w:bCs/>
          <w:sz w:val="36"/>
          <w:szCs w:val="36"/>
          <w:lang w:eastAsia="pt-BR"/>
        </w:rPr>
        <w:t>indutivismo</w:t>
      </w:r>
      <w:proofErr w:type="spellEnd"/>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Para o </w:t>
      </w:r>
      <w:proofErr w:type="spellStart"/>
      <w:r w:rsidRPr="007A5E75">
        <w:rPr>
          <w:rFonts w:ascii="Times New Roman" w:eastAsia="Times New Roman" w:hAnsi="Times New Roman" w:cs="Times New Roman"/>
          <w:sz w:val="24"/>
          <w:szCs w:val="24"/>
          <w:lang w:eastAsia="pt-BR"/>
        </w:rPr>
        <w:t>indutivista</w:t>
      </w:r>
      <w:proofErr w:type="spellEnd"/>
      <w:r w:rsidRPr="007A5E75">
        <w:rPr>
          <w:rFonts w:ascii="Times New Roman" w:eastAsia="Times New Roman" w:hAnsi="Times New Roman" w:cs="Times New Roman"/>
          <w:sz w:val="24"/>
          <w:szCs w:val="24"/>
          <w:lang w:eastAsia="pt-BR"/>
        </w:rPr>
        <w:t>, uma confirmação contribui para aumentar a probabilidade de que uma teoria seja verdadeira.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Para o </w:t>
      </w:r>
      <w:proofErr w:type="spellStart"/>
      <w:r w:rsidRPr="007A5E75">
        <w:rPr>
          <w:rFonts w:ascii="Times New Roman" w:eastAsia="Times New Roman" w:hAnsi="Times New Roman" w:cs="Times New Roman"/>
          <w:sz w:val="24"/>
          <w:szCs w:val="24"/>
          <w:lang w:eastAsia="pt-BR"/>
        </w:rPr>
        <w:t>falsificacionista</w:t>
      </w:r>
      <w:proofErr w:type="spellEnd"/>
      <w:r w:rsidRPr="007A5E75">
        <w:rPr>
          <w:rFonts w:ascii="Times New Roman" w:eastAsia="Times New Roman" w:hAnsi="Times New Roman" w:cs="Times New Roman"/>
          <w:sz w:val="24"/>
          <w:szCs w:val="24"/>
          <w:lang w:eastAsia="pt-BR"/>
        </w:rPr>
        <w:t xml:space="preserve"> sofisticado, o valor de uma confirmação depende de seu </w:t>
      </w:r>
      <w:r w:rsidRPr="007A5E75">
        <w:rPr>
          <w:rFonts w:ascii="Times New Roman" w:eastAsia="Times New Roman" w:hAnsi="Times New Roman" w:cs="Times New Roman"/>
          <w:b/>
          <w:bCs/>
          <w:sz w:val="24"/>
          <w:szCs w:val="24"/>
          <w:lang w:eastAsia="pt-BR"/>
        </w:rPr>
        <w:t>contexto histórico</w:t>
      </w:r>
      <w:r w:rsidRPr="007A5E75">
        <w:rPr>
          <w:rFonts w:ascii="Times New Roman" w:eastAsia="Times New Roman" w:hAnsi="Times New Roman" w:cs="Times New Roman"/>
          <w:sz w:val="24"/>
          <w:szCs w:val="24"/>
          <w:lang w:eastAsia="pt-BR"/>
        </w:rPr>
        <w:t>.</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Confirmar hoje a teoria de Newton fazendo uma experiência trivial não tem o mesmo significado que uma previsão nova e arriscada feita quando a teoria ainda era controversa.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Por isso, </w:t>
      </w: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xml:space="preserve"> destaca que </w:t>
      </w:r>
      <w:r w:rsidRPr="007A5E75">
        <w:rPr>
          <w:rFonts w:ascii="Times New Roman" w:eastAsia="Times New Roman" w:hAnsi="Times New Roman" w:cs="Times New Roman"/>
          <w:b/>
          <w:bCs/>
          <w:sz w:val="24"/>
          <w:szCs w:val="24"/>
          <w:lang w:eastAsia="pt-BR"/>
        </w:rPr>
        <w:t>Hertz teve uma contribuição científica muito maior ao detectar pela primeira vez as ondas de rádio do que alguém que simplesmente utiliza um rádio hoje</w:t>
      </w:r>
      <w:r w:rsidRPr="007A5E75">
        <w:rPr>
          <w:rFonts w:ascii="Times New Roman" w:eastAsia="Times New Roman" w:hAnsi="Times New Roman" w:cs="Times New Roman"/>
          <w:sz w:val="24"/>
          <w:szCs w:val="24"/>
          <w:lang w:eastAsia="pt-BR"/>
        </w:rPr>
        <w:t>, embora ambos estejam, em certo sentido, observando fenômenos compatíveis com Maxwell.</w:t>
      </w:r>
    </w:p>
    <w:p w:rsidR="009F35C5" w:rsidRDefault="009F35C5">
      <w:pPr>
        <w:rPr>
          <w:rFonts w:ascii="Times New Roman" w:eastAsia="Times New Roman" w:hAnsi="Times New Roman" w:cs="Times New Roman"/>
          <w:b/>
          <w:bCs/>
          <w:kern w:val="36"/>
          <w:sz w:val="48"/>
          <w:szCs w:val="48"/>
          <w:lang w:eastAsia="pt-BR"/>
        </w:rPr>
      </w:pPr>
      <w:r>
        <w:rPr>
          <w:rFonts w:ascii="Times New Roman" w:eastAsia="Times New Roman" w:hAnsi="Times New Roman" w:cs="Times New Roman"/>
          <w:b/>
          <w:bCs/>
          <w:kern w:val="36"/>
          <w:sz w:val="48"/>
          <w:szCs w:val="48"/>
          <w:lang w:eastAsia="pt-BR"/>
        </w:rPr>
        <w:br w:type="page"/>
      </w:r>
    </w:p>
    <w:p w:rsidR="007A5E75" w:rsidRPr="007A5E75" w:rsidRDefault="007A5E75" w:rsidP="007A5E75">
      <w:pPr>
        <w:spacing w:before="100" w:beforeAutospacing="1" w:after="100" w:afterAutospacing="1" w:line="240" w:lineRule="auto"/>
        <w:outlineLvl w:val="0"/>
        <w:rPr>
          <w:rFonts w:ascii="Times New Roman" w:eastAsia="Times New Roman" w:hAnsi="Times New Roman" w:cs="Times New Roman"/>
          <w:b/>
          <w:bCs/>
          <w:kern w:val="36"/>
          <w:sz w:val="48"/>
          <w:szCs w:val="48"/>
          <w:lang w:eastAsia="pt-BR"/>
        </w:rPr>
      </w:pPr>
      <w:proofErr w:type="gramStart"/>
      <w:r w:rsidRPr="007A5E75">
        <w:rPr>
          <w:rFonts w:ascii="Times New Roman" w:eastAsia="Times New Roman" w:hAnsi="Times New Roman" w:cs="Times New Roman"/>
          <w:b/>
          <w:bCs/>
          <w:kern w:val="36"/>
          <w:sz w:val="48"/>
          <w:szCs w:val="48"/>
          <w:lang w:eastAsia="pt-BR"/>
        </w:rPr>
        <w:lastRenderedPageBreak/>
        <w:t>Capítulo VI</w:t>
      </w:r>
      <w:proofErr w:type="gramEnd"/>
      <w:r w:rsidRPr="007A5E75">
        <w:rPr>
          <w:rFonts w:ascii="Times New Roman" w:eastAsia="Times New Roman" w:hAnsi="Times New Roman" w:cs="Times New Roman"/>
          <w:b/>
          <w:bCs/>
          <w:kern w:val="36"/>
          <w:sz w:val="48"/>
          <w:szCs w:val="48"/>
          <w:lang w:eastAsia="pt-BR"/>
        </w:rPr>
        <w:t xml:space="preserve"> — As limitações do </w:t>
      </w:r>
      <w:proofErr w:type="spellStart"/>
      <w:r w:rsidRPr="007A5E75">
        <w:rPr>
          <w:rFonts w:ascii="Times New Roman" w:eastAsia="Times New Roman" w:hAnsi="Times New Roman" w:cs="Times New Roman"/>
          <w:b/>
          <w:bCs/>
          <w:kern w:val="36"/>
          <w:sz w:val="48"/>
          <w:szCs w:val="48"/>
          <w:lang w:eastAsia="pt-BR"/>
        </w:rPr>
        <w:t>falsificacionismo</w:t>
      </w:r>
      <w:proofErr w:type="spellEnd"/>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Aqui ocorre a crítica mais profunda de </w:t>
      </w: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A questão central é:</w:t>
      </w:r>
    </w:p>
    <w:p w:rsidR="007A5E75" w:rsidRPr="007A5E75" w:rsidRDefault="007A5E75" w:rsidP="007A5E75">
      <w:pPr>
        <w:spacing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b/>
          <w:bCs/>
          <w:sz w:val="24"/>
          <w:szCs w:val="24"/>
          <w:lang w:eastAsia="pt-BR"/>
        </w:rPr>
        <w:t>Será que uma teoria pode realmente ser falsificada de maneira conclusiva por uma observação?</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A resposta de </w:t>
      </w: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xml:space="preserve"> é: </w:t>
      </w:r>
      <w:r w:rsidRPr="007A5E75">
        <w:rPr>
          <w:rFonts w:ascii="Times New Roman" w:eastAsia="Times New Roman" w:hAnsi="Times New Roman" w:cs="Times New Roman"/>
          <w:b/>
          <w:bCs/>
          <w:sz w:val="24"/>
          <w:szCs w:val="24"/>
          <w:lang w:eastAsia="pt-BR"/>
        </w:rPr>
        <w:t xml:space="preserve">não, pelo menos não da maneira simples imaginada pelo </w:t>
      </w:r>
      <w:proofErr w:type="spellStart"/>
      <w:r w:rsidRPr="007A5E75">
        <w:rPr>
          <w:rFonts w:ascii="Times New Roman" w:eastAsia="Times New Roman" w:hAnsi="Times New Roman" w:cs="Times New Roman"/>
          <w:b/>
          <w:bCs/>
          <w:sz w:val="24"/>
          <w:szCs w:val="24"/>
          <w:lang w:eastAsia="pt-BR"/>
        </w:rPr>
        <w:t>falsificacionismo</w:t>
      </w:r>
      <w:proofErr w:type="spellEnd"/>
      <w:r w:rsidRPr="007A5E75">
        <w:rPr>
          <w:rFonts w:ascii="Times New Roman" w:eastAsia="Times New Roman" w:hAnsi="Times New Roman" w:cs="Times New Roman"/>
          <w:b/>
          <w:bCs/>
          <w:sz w:val="24"/>
          <w:szCs w:val="24"/>
          <w:lang w:eastAsia="pt-BR"/>
        </w:rPr>
        <w:t>.</w:t>
      </w:r>
    </w:p>
    <w:p w:rsidR="007A5E75" w:rsidRPr="007A5E75" w:rsidRDefault="007A5E75" w:rsidP="007A5E75">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7A5E75">
        <w:rPr>
          <w:rFonts w:ascii="Times New Roman" w:eastAsia="Times New Roman" w:hAnsi="Times New Roman" w:cs="Times New Roman"/>
          <w:b/>
          <w:bCs/>
          <w:sz w:val="36"/>
          <w:szCs w:val="36"/>
          <w:lang w:eastAsia="pt-BR"/>
        </w:rPr>
        <w:t>1. As observações também podem estar erradas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O </w:t>
      </w:r>
      <w:proofErr w:type="spellStart"/>
      <w:r w:rsidRPr="007A5E75">
        <w:rPr>
          <w:rFonts w:ascii="Times New Roman" w:eastAsia="Times New Roman" w:hAnsi="Times New Roman" w:cs="Times New Roman"/>
          <w:sz w:val="24"/>
          <w:szCs w:val="24"/>
          <w:lang w:eastAsia="pt-BR"/>
        </w:rPr>
        <w:t>falsificacionismo</w:t>
      </w:r>
      <w:proofErr w:type="spellEnd"/>
      <w:r w:rsidRPr="007A5E75">
        <w:rPr>
          <w:rFonts w:ascii="Times New Roman" w:eastAsia="Times New Roman" w:hAnsi="Times New Roman" w:cs="Times New Roman"/>
          <w:sz w:val="24"/>
          <w:szCs w:val="24"/>
          <w:lang w:eastAsia="pt-BR"/>
        </w:rPr>
        <w:t xml:space="preserve"> depende da existência de proposições de observação suficientemente seguras para falsificar teorias.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Mas o Capítulo III já havia mostrado que </w:t>
      </w:r>
      <w:r w:rsidRPr="007A5E75">
        <w:rPr>
          <w:rFonts w:ascii="Times New Roman" w:eastAsia="Times New Roman" w:hAnsi="Times New Roman" w:cs="Times New Roman"/>
          <w:b/>
          <w:bCs/>
          <w:sz w:val="24"/>
          <w:szCs w:val="24"/>
          <w:lang w:eastAsia="pt-BR"/>
        </w:rPr>
        <w:t>as observações são dependentes de teorias e falíveis</w:t>
      </w:r>
      <w:r w:rsidRPr="007A5E75">
        <w:rPr>
          <w:rFonts w:ascii="Times New Roman" w:eastAsia="Times New Roman" w:hAnsi="Times New Roman" w:cs="Times New Roman"/>
          <w:sz w:val="24"/>
          <w:szCs w:val="24"/>
          <w:lang w:eastAsia="pt-BR"/>
        </w:rPr>
        <w:t>.</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Logo, quando uma observação entra em conflito com uma teoria, temos pelo menos duas possibilidades: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b/>
          <w:bCs/>
          <w:sz w:val="24"/>
          <w:szCs w:val="24"/>
          <w:lang w:eastAsia="pt-BR"/>
        </w:rPr>
        <w:t>Teoria → observação</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ou</w:t>
      </w:r>
      <w:proofErr w:type="gramEnd"/>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b/>
          <w:bCs/>
          <w:sz w:val="24"/>
          <w:szCs w:val="24"/>
          <w:lang w:eastAsia="pt-BR"/>
        </w:rPr>
        <w:t>observação</w:t>
      </w:r>
      <w:proofErr w:type="gramEnd"/>
      <w:r w:rsidRPr="007A5E75">
        <w:rPr>
          <w:rFonts w:ascii="Times New Roman" w:eastAsia="Times New Roman" w:hAnsi="Times New Roman" w:cs="Times New Roman"/>
          <w:b/>
          <w:bCs/>
          <w:sz w:val="24"/>
          <w:szCs w:val="24"/>
          <w:lang w:eastAsia="pt-BR"/>
        </w:rPr>
        <w:t xml:space="preserve"> → teoria.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Não existe uma regra lógica obrigando-nos sempre a rejeitar a teoria.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xml:space="preserve"> cita o exemplo de Copérnico: certas observações a olho nu pareciam incompatíveis com sua teoria, mas posteriormente foram as próprias interpretações observacionais que foram rejeitadas ou modificadas.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Portanto:</w:t>
      </w:r>
    </w:p>
    <w:p w:rsidR="007A5E75" w:rsidRPr="007A5E75" w:rsidRDefault="007A5E75" w:rsidP="007A5E75">
      <w:pPr>
        <w:spacing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b/>
          <w:bCs/>
          <w:sz w:val="24"/>
          <w:szCs w:val="24"/>
          <w:lang w:eastAsia="pt-BR"/>
        </w:rPr>
        <w:t>uma</w:t>
      </w:r>
      <w:proofErr w:type="gramEnd"/>
      <w:r w:rsidRPr="007A5E75">
        <w:rPr>
          <w:rFonts w:ascii="Times New Roman" w:eastAsia="Times New Roman" w:hAnsi="Times New Roman" w:cs="Times New Roman"/>
          <w:b/>
          <w:bCs/>
          <w:sz w:val="24"/>
          <w:szCs w:val="24"/>
          <w:lang w:eastAsia="pt-BR"/>
        </w:rPr>
        <w:t xml:space="preserve"> falsificação aparentemente conclusiva pode ser posteriormente revogada.</w:t>
      </w:r>
    </w:p>
    <w:p w:rsidR="007A5E75" w:rsidRPr="007A5E75" w:rsidRDefault="007A5E75" w:rsidP="007A5E75">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7A5E75">
        <w:rPr>
          <w:rFonts w:ascii="Times New Roman" w:eastAsia="Times New Roman" w:hAnsi="Times New Roman" w:cs="Times New Roman"/>
          <w:b/>
          <w:bCs/>
          <w:sz w:val="36"/>
          <w:szCs w:val="36"/>
          <w:lang w:eastAsia="pt-BR"/>
        </w:rPr>
        <w:t>2. A posição de Popper não resolve completamente o problema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Popper reconhece que as experiências perceptivas individuais não são suficientes para estabelecer uma proposição científica.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lastRenderedPageBreak/>
        <w:t>As proposições de observação são públicas e devem ser submetidas a testes e críticas. Uma proposição é aceita provisoriamente se consegue sobreviver aos testes disponíveis em determinado estágio da ciência.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Mas isso introduz justamente a dificuldade:</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b/>
          <w:bCs/>
          <w:sz w:val="24"/>
          <w:szCs w:val="24"/>
          <w:lang w:eastAsia="pt-BR"/>
        </w:rPr>
        <w:t>se</w:t>
      </w:r>
      <w:proofErr w:type="gramEnd"/>
      <w:r w:rsidRPr="007A5E75">
        <w:rPr>
          <w:rFonts w:ascii="Times New Roman" w:eastAsia="Times New Roman" w:hAnsi="Times New Roman" w:cs="Times New Roman"/>
          <w:b/>
          <w:bCs/>
          <w:sz w:val="24"/>
          <w:szCs w:val="24"/>
          <w:lang w:eastAsia="pt-BR"/>
        </w:rPr>
        <w:t xml:space="preserve"> a base observacional é falível, a falsificação da teoria também é falível.</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xml:space="preserve"> usa a metáfora de Popper da ciência como um edifício construído sobre um pântano: não existe um "solo firme" e absolutamente seguro constituindo a base empírica.</w:t>
      </w:r>
    </w:p>
    <w:p w:rsidR="007A5E75" w:rsidRPr="007A5E75" w:rsidRDefault="007A5E75" w:rsidP="007A5E75">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7A5E75">
        <w:rPr>
          <w:rFonts w:ascii="Times New Roman" w:eastAsia="Times New Roman" w:hAnsi="Times New Roman" w:cs="Times New Roman"/>
          <w:b/>
          <w:bCs/>
          <w:sz w:val="36"/>
          <w:szCs w:val="36"/>
          <w:lang w:eastAsia="pt-BR"/>
        </w:rPr>
        <w:t>3. A complexidade dos testes reais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A situação real de teste científico é muito mais complexa que:</w:t>
      </w:r>
    </w:p>
    <w:p w:rsidR="007A5E75" w:rsidRPr="007A5E75" w:rsidRDefault="007A5E75" w:rsidP="007A5E75">
      <w:pPr>
        <w:spacing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teoria</w:t>
      </w:r>
      <w:proofErr w:type="gramEnd"/>
      <w:r w:rsidRPr="007A5E75">
        <w:rPr>
          <w:rFonts w:ascii="Times New Roman" w:eastAsia="Times New Roman" w:hAnsi="Times New Roman" w:cs="Times New Roman"/>
          <w:sz w:val="24"/>
          <w:szCs w:val="24"/>
          <w:lang w:eastAsia="pt-BR"/>
        </w:rPr>
        <w:t xml:space="preserve"> → previsão → observação → falsificação.</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Uma previsão experimental normalmente depende de:</w:t>
      </w:r>
    </w:p>
    <w:p w:rsidR="007A5E75" w:rsidRPr="007A5E75" w:rsidRDefault="007A5E75" w:rsidP="00F76938">
      <w:pPr>
        <w:numPr>
          <w:ilvl w:val="0"/>
          <w:numId w:val="40"/>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teoria</w:t>
      </w:r>
      <w:proofErr w:type="gramEnd"/>
      <w:r w:rsidRPr="007A5E75">
        <w:rPr>
          <w:rFonts w:ascii="Times New Roman" w:eastAsia="Times New Roman" w:hAnsi="Times New Roman" w:cs="Times New Roman"/>
          <w:sz w:val="24"/>
          <w:szCs w:val="24"/>
          <w:lang w:eastAsia="pt-BR"/>
        </w:rPr>
        <w:t xml:space="preserve"> principal;</w:t>
      </w:r>
    </w:p>
    <w:p w:rsidR="007A5E75" w:rsidRPr="007A5E75" w:rsidRDefault="007A5E75" w:rsidP="00F76938">
      <w:pPr>
        <w:numPr>
          <w:ilvl w:val="0"/>
          <w:numId w:val="40"/>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hipóteses</w:t>
      </w:r>
      <w:proofErr w:type="gramEnd"/>
      <w:r w:rsidRPr="007A5E75">
        <w:rPr>
          <w:rFonts w:ascii="Times New Roman" w:eastAsia="Times New Roman" w:hAnsi="Times New Roman" w:cs="Times New Roman"/>
          <w:sz w:val="24"/>
          <w:szCs w:val="24"/>
          <w:lang w:eastAsia="pt-BR"/>
        </w:rPr>
        <w:t xml:space="preserve"> auxiliares;</w:t>
      </w:r>
    </w:p>
    <w:p w:rsidR="007A5E75" w:rsidRPr="007A5E75" w:rsidRDefault="007A5E75" w:rsidP="00F76938">
      <w:pPr>
        <w:numPr>
          <w:ilvl w:val="0"/>
          <w:numId w:val="40"/>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condições</w:t>
      </w:r>
      <w:proofErr w:type="gramEnd"/>
      <w:r w:rsidRPr="007A5E75">
        <w:rPr>
          <w:rFonts w:ascii="Times New Roman" w:eastAsia="Times New Roman" w:hAnsi="Times New Roman" w:cs="Times New Roman"/>
          <w:sz w:val="24"/>
          <w:szCs w:val="24"/>
          <w:lang w:eastAsia="pt-BR"/>
        </w:rPr>
        <w:t xml:space="preserve"> iniciais;</w:t>
      </w:r>
    </w:p>
    <w:p w:rsidR="007A5E75" w:rsidRPr="007A5E75" w:rsidRDefault="007A5E75" w:rsidP="00F76938">
      <w:pPr>
        <w:numPr>
          <w:ilvl w:val="0"/>
          <w:numId w:val="40"/>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modelos</w:t>
      </w:r>
      <w:proofErr w:type="gramEnd"/>
      <w:r w:rsidRPr="007A5E75">
        <w:rPr>
          <w:rFonts w:ascii="Times New Roman" w:eastAsia="Times New Roman" w:hAnsi="Times New Roman" w:cs="Times New Roman"/>
          <w:sz w:val="24"/>
          <w:szCs w:val="24"/>
          <w:lang w:eastAsia="pt-BR"/>
        </w:rPr>
        <w:t xml:space="preserve"> dos instrumentos;</w:t>
      </w:r>
    </w:p>
    <w:p w:rsidR="007A5E75" w:rsidRPr="007A5E75" w:rsidRDefault="007A5E75" w:rsidP="00F76938">
      <w:pPr>
        <w:numPr>
          <w:ilvl w:val="0"/>
          <w:numId w:val="40"/>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teorias</w:t>
      </w:r>
      <w:proofErr w:type="gramEnd"/>
      <w:r w:rsidRPr="007A5E75">
        <w:rPr>
          <w:rFonts w:ascii="Times New Roman" w:eastAsia="Times New Roman" w:hAnsi="Times New Roman" w:cs="Times New Roman"/>
          <w:sz w:val="24"/>
          <w:szCs w:val="24"/>
          <w:lang w:eastAsia="pt-BR"/>
        </w:rPr>
        <w:t xml:space="preserve"> sobre o funcionamento dos instrumentos;</w:t>
      </w:r>
    </w:p>
    <w:p w:rsidR="007A5E75" w:rsidRPr="007A5E75" w:rsidRDefault="007A5E75" w:rsidP="00F76938">
      <w:pPr>
        <w:numPr>
          <w:ilvl w:val="0"/>
          <w:numId w:val="40"/>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condições</w:t>
      </w:r>
      <w:proofErr w:type="gramEnd"/>
      <w:r w:rsidRPr="007A5E75">
        <w:rPr>
          <w:rFonts w:ascii="Times New Roman" w:eastAsia="Times New Roman" w:hAnsi="Times New Roman" w:cs="Times New Roman"/>
          <w:sz w:val="24"/>
          <w:szCs w:val="24"/>
          <w:lang w:eastAsia="pt-BR"/>
        </w:rPr>
        <w:t xml:space="preserve"> experimentais;</w:t>
      </w:r>
    </w:p>
    <w:p w:rsidR="007A5E75" w:rsidRPr="007A5E75" w:rsidRDefault="007A5E75" w:rsidP="00F76938">
      <w:pPr>
        <w:numPr>
          <w:ilvl w:val="0"/>
          <w:numId w:val="40"/>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proposições</w:t>
      </w:r>
      <w:proofErr w:type="gramEnd"/>
      <w:r w:rsidRPr="007A5E75">
        <w:rPr>
          <w:rFonts w:ascii="Times New Roman" w:eastAsia="Times New Roman" w:hAnsi="Times New Roman" w:cs="Times New Roman"/>
          <w:sz w:val="24"/>
          <w:szCs w:val="24"/>
          <w:lang w:eastAsia="pt-BR"/>
        </w:rPr>
        <w:t xml:space="preserve"> observacionais.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Portanto, se a previsão estiver errada, a lógica permite concluir apenas:</w:t>
      </w:r>
    </w:p>
    <w:p w:rsidR="007A5E75" w:rsidRPr="007A5E75" w:rsidRDefault="007A5E75" w:rsidP="007A5E75">
      <w:pPr>
        <w:spacing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b/>
          <w:bCs/>
          <w:sz w:val="24"/>
          <w:szCs w:val="24"/>
          <w:lang w:eastAsia="pt-BR"/>
        </w:rPr>
        <w:t>alguma</w:t>
      </w:r>
      <w:proofErr w:type="gramEnd"/>
      <w:r w:rsidRPr="007A5E75">
        <w:rPr>
          <w:rFonts w:ascii="Times New Roman" w:eastAsia="Times New Roman" w:hAnsi="Times New Roman" w:cs="Times New Roman"/>
          <w:b/>
          <w:bCs/>
          <w:sz w:val="24"/>
          <w:szCs w:val="24"/>
          <w:lang w:eastAsia="pt-BR"/>
        </w:rPr>
        <w:t xml:space="preserve"> das premissas utilizadas na previsão está errada.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Não podemos determinar automaticamente que </w:t>
      </w:r>
      <w:r w:rsidRPr="007A5E75">
        <w:rPr>
          <w:rFonts w:ascii="Times New Roman" w:eastAsia="Times New Roman" w:hAnsi="Times New Roman" w:cs="Times New Roman"/>
          <w:b/>
          <w:bCs/>
          <w:sz w:val="24"/>
          <w:szCs w:val="24"/>
          <w:lang w:eastAsia="pt-BR"/>
        </w:rPr>
        <w:t>a teoria principal</w:t>
      </w:r>
      <w:r w:rsidRPr="007A5E75">
        <w:rPr>
          <w:rFonts w:ascii="Times New Roman" w:eastAsia="Times New Roman" w:hAnsi="Times New Roman" w:cs="Times New Roman"/>
          <w:sz w:val="24"/>
          <w:szCs w:val="24"/>
          <w:lang w:eastAsia="pt-BR"/>
        </w:rPr>
        <w:t xml:space="preserve"> é a culpada.</w:t>
      </w:r>
    </w:p>
    <w:p w:rsidR="007A5E75" w:rsidRPr="007A5E75" w:rsidRDefault="007A5E75" w:rsidP="007A5E75">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7A5E75">
        <w:rPr>
          <w:rFonts w:ascii="Times New Roman" w:eastAsia="Times New Roman" w:hAnsi="Times New Roman" w:cs="Times New Roman"/>
          <w:b/>
          <w:bCs/>
          <w:sz w:val="27"/>
          <w:szCs w:val="27"/>
          <w:lang w:eastAsia="pt-BR"/>
        </w:rPr>
        <w:t>Exemplo: Urano</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A órbita de Urano parecia falsificar a teoria gravitacional de Newton.</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Entretanto, a solução não foi abandonar Newton: descobriu-se que havia uma hipótese auxiliar incompleta — a ausência de um planeta ainda desconhecido.</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A descoberta de </w:t>
      </w:r>
      <w:r w:rsidRPr="007A5E75">
        <w:rPr>
          <w:rFonts w:ascii="Times New Roman" w:eastAsia="Times New Roman" w:hAnsi="Times New Roman" w:cs="Times New Roman"/>
          <w:b/>
          <w:bCs/>
          <w:sz w:val="24"/>
          <w:szCs w:val="24"/>
          <w:lang w:eastAsia="pt-BR"/>
        </w:rPr>
        <w:t>Netuno</w:t>
      </w:r>
      <w:r w:rsidRPr="007A5E75">
        <w:rPr>
          <w:rFonts w:ascii="Times New Roman" w:eastAsia="Times New Roman" w:hAnsi="Times New Roman" w:cs="Times New Roman"/>
          <w:sz w:val="24"/>
          <w:szCs w:val="24"/>
          <w:lang w:eastAsia="pt-BR"/>
        </w:rPr>
        <w:t xml:space="preserve"> mostrou que a teoria de Newton podia ser preservada.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Esse exemplo mostra a complexidade da relação entre teoria e evidência.</w:t>
      </w:r>
    </w:p>
    <w:p w:rsidR="009F35C5" w:rsidRDefault="009F35C5" w:rsidP="007A5E75">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p>
    <w:p w:rsidR="007A5E75" w:rsidRPr="007A5E75" w:rsidRDefault="007A5E75" w:rsidP="007A5E75">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7A5E75">
        <w:rPr>
          <w:rFonts w:ascii="Times New Roman" w:eastAsia="Times New Roman" w:hAnsi="Times New Roman" w:cs="Times New Roman"/>
          <w:b/>
          <w:bCs/>
          <w:sz w:val="36"/>
          <w:szCs w:val="36"/>
          <w:lang w:eastAsia="pt-BR"/>
        </w:rPr>
        <w:lastRenderedPageBreak/>
        <w:t>4. O problema histórico: as grandes teorias não foram abandonadas quando "falsificadas"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Este é talvez o argumento mais forte de </w:t>
      </w: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Se os cientistas tivessem seguido rigorosamente o </w:t>
      </w:r>
      <w:proofErr w:type="spellStart"/>
      <w:r w:rsidRPr="007A5E75">
        <w:rPr>
          <w:rFonts w:ascii="Times New Roman" w:eastAsia="Times New Roman" w:hAnsi="Times New Roman" w:cs="Times New Roman"/>
          <w:sz w:val="24"/>
          <w:szCs w:val="24"/>
          <w:lang w:eastAsia="pt-BR"/>
        </w:rPr>
        <w:t>falsificacionismo</w:t>
      </w:r>
      <w:proofErr w:type="spellEnd"/>
      <w:r w:rsidRPr="007A5E75">
        <w:rPr>
          <w:rFonts w:ascii="Times New Roman" w:eastAsia="Times New Roman" w:hAnsi="Times New Roman" w:cs="Times New Roman"/>
          <w:sz w:val="24"/>
          <w:szCs w:val="24"/>
          <w:lang w:eastAsia="pt-BR"/>
        </w:rPr>
        <w:t xml:space="preserve"> ingênuo, algumas das teorias mais importantes da história jamais teriam sobrevivido.</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xml:space="preserve"> cita, entre outros:</w:t>
      </w:r>
    </w:p>
    <w:p w:rsidR="007A5E75" w:rsidRPr="007A5E75" w:rsidRDefault="007A5E75" w:rsidP="00F76938">
      <w:pPr>
        <w:numPr>
          <w:ilvl w:val="0"/>
          <w:numId w:val="41"/>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b/>
          <w:bCs/>
          <w:sz w:val="24"/>
          <w:szCs w:val="24"/>
          <w:lang w:eastAsia="pt-BR"/>
        </w:rPr>
        <w:t>teoria</w:t>
      </w:r>
      <w:proofErr w:type="gramEnd"/>
      <w:r w:rsidRPr="007A5E75">
        <w:rPr>
          <w:rFonts w:ascii="Times New Roman" w:eastAsia="Times New Roman" w:hAnsi="Times New Roman" w:cs="Times New Roman"/>
          <w:b/>
          <w:bCs/>
          <w:sz w:val="24"/>
          <w:szCs w:val="24"/>
          <w:lang w:eastAsia="pt-BR"/>
        </w:rPr>
        <w:t xml:space="preserve"> gravitacional de Newton</w:t>
      </w:r>
      <w:r w:rsidRPr="007A5E75">
        <w:rPr>
          <w:rFonts w:ascii="Times New Roman" w:eastAsia="Times New Roman" w:hAnsi="Times New Roman" w:cs="Times New Roman"/>
          <w:sz w:val="24"/>
          <w:szCs w:val="24"/>
          <w:lang w:eastAsia="pt-BR"/>
        </w:rPr>
        <w:t>;</w:t>
      </w:r>
    </w:p>
    <w:p w:rsidR="007A5E75" w:rsidRPr="007A5E75" w:rsidRDefault="007A5E75" w:rsidP="00F76938">
      <w:pPr>
        <w:numPr>
          <w:ilvl w:val="0"/>
          <w:numId w:val="41"/>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b/>
          <w:bCs/>
          <w:sz w:val="24"/>
          <w:szCs w:val="24"/>
          <w:lang w:eastAsia="pt-BR"/>
        </w:rPr>
        <w:t>teoria</w:t>
      </w:r>
      <w:proofErr w:type="gramEnd"/>
      <w:r w:rsidRPr="007A5E75">
        <w:rPr>
          <w:rFonts w:ascii="Times New Roman" w:eastAsia="Times New Roman" w:hAnsi="Times New Roman" w:cs="Times New Roman"/>
          <w:b/>
          <w:bCs/>
          <w:sz w:val="24"/>
          <w:szCs w:val="24"/>
          <w:lang w:eastAsia="pt-BR"/>
        </w:rPr>
        <w:t xml:space="preserve"> atômica de Bohr</w:t>
      </w:r>
      <w:r w:rsidRPr="007A5E75">
        <w:rPr>
          <w:rFonts w:ascii="Times New Roman" w:eastAsia="Times New Roman" w:hAnsi="Times New Roman" w:cs="Times New Roman"/>
          <w:sz w:val="24"/>
          <w:szCs w:val="24"/>
          <w:lang w:eastAsia="pt-BR"/>
        </w:rPr>
        <w:t>;</w:t>
      </w:r>
    </w:p>
    <w:p w:rsidR="007A5E75" w:rsidRPr="007A5E75" w:rsidRDefault="007A5E75" w:rsidP="00F76938">
      <w:pPr>
        <w:numPr>
          <w:ilvl w:val="0"/>
          <w:numId w:val="41"/>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b/>
          <w:bCs/>
          <w:sz w:val="24"/>
          <w:szCs w:val="24"/>
          <w:lang w:eastAsia="pt-BR"/>
        </w:rPr>
        <w:t>teoria</w:t>
      </w:r>
      <w:proofErr w:type="gramEnd"/>
      <w:r w:rsidRPr="007A5E75">
        <w:rPr>
          <w:rFonts w:ascii="Times New Roman" w:eastAsia="Times New Roman" w:hAnsi="Times New Roman" w:cs="Times New Roman"/>
          <w:b/>
          <w:bCs/>
          <w:sz w:val="24"/>
          <w:szCs w:val="24"/>
          <w:lang w:eastAsia="pt-BR"/>
        </w:rPr>
        <w:t xml:space="preserve"> cinética dos gases de Maxwell</w:t>
      </w:r>
      <w:r w:rsidRPr="007A5E75">
        <w:rPr>
          <w:rFonts w:ascii="Times New Roman" w:eastAsia="Times New Roman" w:hAnsi="Times New Roman" w:cs="Times New Roman"/>
          <w:sz w:val="24"/>
          <w:szCs w:val="24"/>
          <w:lang w:eastAsia="pt-BR"/>
        </w:rPr>
        <w:t>.</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Todas enfrentaram dificuldades experimentais importantes, mas os cientistas continuaram desenvolvendo-as.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Isso sugere que a ciência real não funciona simplesmente como:</w:t>
      </w:r>
    </w:p>
    <w:p w:rsidR="007A5E75" w:rsidRPr="007A5E75" w:rsidRDefault="007A5E75" w:rsidP="007A5E75">
      <w:pPr>
        <w:spacing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"teoria falsificada → teoria imediatamente abandonada".</w:t>
      </w:r>
    </w:p>
    <w:p w:rsidR="007A5E75" w:rsidRPr="009F35C5" w:rsidRDefault="007A5E75" w:rsidP="007A5E75">
      <w:pPr>
        <w:spacing w:before="100" w:beforeAutospacing="1" w:after="100" w:afterAutospacing="1" w:line="240" w:lineRule="auto"/>
        <w:outlineLvl w:val="0"/>
        <w:rPr>
          <w:rFonts w:ascii="Times New Roman" w:eastAsia="Times New Roman" w:hAnsi="Times New Roman" w:cs="Times New Roman"/>
          <w:b/>
          <w:bCs/>
          <w:kern w:val="36"/>
          <w:sz w:val="36"/>
          <w:szCs w:val="36"/>
          <w:lang w:eastAsia="pt-BR"/>
        </w:rPr>
      </w:pPr>
      <w:r w:rsidRPr="009F35C5">
        <w:rPr>
          <w:rFonts w:ascii="Times New Roman" w:eastAsia="Times New Roman" w:hAnsi="Times New Roman" w:cs="Times New Roman"/>
          <w:b/>
          <w:bCs/>
          <w:kern w:val="36"/>
          <w:sz w:val="36"/>
          <w:szCs w:val="36"/>
          <w:lang w:eastAsia="pt-BR"/>
        </w:rPr>
        <w:t>5. A Revolução Copernicana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A parte histórica mais importante do Capítulo VI</w:t>
      </w:r>
      <w:proofErr w:type="gramEnd"/>
      <w:r w:rsidRPr="007A5E75">
        <w:rPr>
          <w:rFonts w:ascii="Times New Roman" w:eastAsia="Times New Roman" w:hAnsi="Times New Roman" w:cs="Times New Roman"/>
          <w:sz w:val="24"/>
          <w:szCs w:val="24"/>
          <w:lang w:eastAsia="pt-BR"/>
        </w:rPr>
        <w:t xml:space="preserve"> é a análise da </w:t>
      </w:r>
      <w:r w:rsidRPr="007A5E75">
        <w:rPr>
          <w:rFonts w:ascii="Times New Roman" w:eastAsia="Times New Roman" w:hAnsi="Times New Roman" w:cs="Times New Roman"/>
          <w:b/>
          <w:bCs/>
          <w:sz w:val="24"/>
          <w:szCs w:val="24"/>
          <w:lang w:eastAsia="pt-BR"/>
        </w:rPr>
        <w:t>Revolução Copernicana</w:t>
      </w:r>
      <w:r w:rsidRPr="007A5E75">
        <w:rPr>
          <w:rFonts w:ascii="Times New Roman" w:eastAsia="Times New Roman" w:hAnsi="Times New Roman" w:cs="Times New Roman"/>
          <w:sz w:val="24"/>
          <w:szCs w:val="24"/>
          <w:lang w:eastAsia="pt-BR"/>
        </w:rPr>
        <w:t>.</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Para </w:t>
      </w: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ela constitui uma forte evidência contra explicações simples da ciência baseadas apenas em indução ou falsificação.</w:t>
      </w:r>
    </w:p>
    <w:p w:rsidR="007A5E75" w:rsidRPr="007A5E75" w:rsidRDefault="007A5E75" w:rsidP="007A5E75">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7A5E75">
        <w:rPr>
          <w:rFonts w:ascii="Times New Roman" w:eastAsia="Times New Roman" w:hAnsi="Times New Roman" w:cs="Times New Roman"/>
          <w:b/>
          <w:bCs/>
          <w:sz w:val="27"/>
          <w:szCs w:val="27"/>
          <w:lang w:eastAsia="pt-BR"/>
        </w:rPr>
        <w:t>Situação inicial</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A astronomia aristotélico-ptolemaica:</w:t>
      </w:r>
    </w:p>
    <w:p w:rsidR="007A5E75" w:rsidRPr="007A5E75" w:rsidRDefault="007A5E75" w:rsidP="00F76938">
      <w:pPr>
        <w:numPr>
          <w:ilvl w:val="0"/>
          <w:numId w:val="42"/>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colocava</w:t>
      </w:r>
      <w:proofErr w:type="gramEnd"/>
      <w:r w:rsidRPr="007A5E75">
        <w:rPr>
          <w:rFonts w:ascii="Times New Roman" w:eastAsia="Times New Roman" w:hAnsi="Times New Roman" w:cs="Times New Roman"/>
          <w:sz w:val="24"/>
          <w:szCs w:val="24"/>
          <w:lang w:eastAsia="pt-BR"/>
        </w:rPr>
        <w:t xml:space="preserve"> a Terra no centro;</w:t>
      </w:r>
    </w:p>
    <w:p w:rsidR="007A5E75" w:rsidRPr="007A5E75" w:rsidRDefault="007A5E75" w:rsidP="00F76938">
      <w:pPr>
        <w:numPr>
          <w:ilvl w:val="0"/>
          <w:numId w:val="42"/>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considerava</w:t>
      </w:r>
      <w:proofErr w:type="gramEnd"/>
      <w:r w:rsidRPr="007A5E75">
        <w:rPr>
          <w:rFonts w:ascii="Times New Roman" w:eastAsia="Times New Roman" w:hAnsi="Times New Roman" w:cs="Times New Roman"/>
          <w:sz w:val="24"/>
          <w:szCs w:val="24"/>
          <w:lang w:eastAsia="pt-BR"/>
        </w:rPr>
        <w:t xml:space="preserve"> a Terra estacionária;</w:t>
      </w:r>
    </w:p>
    <w:p w:rsidR="007A5E75" w:rsidRPr="007A5E75" w:rsidRDefault="007A5E75" w:rsidP="00F76938">
      <w:pPr>
        <w:numPr>
          <w:ilvl w:val="0"/>
          <w:numId w:val="42"/>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utilizava</w:t>
      </w:r>
      <w:proofErr w:type="gramEnd"/>
      <w:r w:rsidRPr="007A5E75">
        <w:rPr>
          <w:rFonts w:ascii="Times New Roman" w:eastAsia="Times New Roman" w:hAnsi="Times New Roman" w:cs="Times New Roman"/>
          <w:sz w:val="24"/>
          <w:szCs w:val="24"/>
          <w:lang w:eastAsia="pt-BR"/>
        </w:rPr>
        <w:t xml:space="preserve"> órbitas circulares e epiciclos;</w:t>
      </w:r>
    </w:p>
    <w:p w:rsidR="007A5E75" w:rsidRPr="007A5E75" w:rsidRDefault="007A5E75" w:rsidP="00F76938">
      <w:pPr>
        <w:numPr>
          <w:ilvl w:val="0"/>
          <w:numId w:val="42"/>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estava</w:t>
      </w:r>
      <w:proofErr w:type="gramEnd"/>
      <w:r w:rsidRPr="007A5E75">
        <w:rPr>
          <w:rFonts w:ascii="Times New Roman" w:eastAsia="Times New Roman" w:hAnsi="Times New Roman" w:cs="Times New Roman"/>
          <w:sz w:val="24"/>
          <w:szCs w:val="24"/>
          <w:lang w:eastAsia="pt-BR"/>
        </w:rPr>
        <w:t xml:space="preserve"> integrada a uma física aristotélica coerente.</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Quando Copérnico propôs uma Terra móvel orbitando o Sol, havia </w:t>
      </w:r>
      <w:r w:rsidRPr="007A5E75">
        <w:rPr>
          <w:rFonts w:ascii="Times New Roman" w:eastAsia="Times New Roman" w:hAnsi="Times New Roman" w:cs="Times New Roman"/>
          <w:b/>
          <w:bCs/>
          <w:sz w:val="24"/>
          <w:szCs w:val="24"/>
          <w:lang w:eastAsia="pt-BR"/>
        </w:rPr>
        <w:t>fortes argumentos científicos contra sua teoria</w:t>
      </w:r>
      <w:r w:rsidRPr="007A5E75">
        <w:rPr>
          <w:rFonts w:ascii="Times New Roman" w:eastAsia="Times New Roman" w:hAnsi="Times New Roman" w:cs="Times New Roman"/>
          <w:sz w:val="24"/>
          <w:szCs w:val="24"/>
          <w:lang w:eastAsia="pt-BR"/>
        </w:rPr>
        <w:t xml:space="preserve"> segundo o conhecimento disponível na época.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Por exemplo:</w:t>
      </w:r>
    </w:p>
    <w:p w:rsidR="007A5E75" w:rsidRPr="007A5E75" w:rsidRDefault="007A5E75" w:rsidP="00F76938">
      <w:pPr>
        <w:numPr>
          <w:ilvl w:val="0"/>
          <w:numId w:val="43"/>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ausência</w:t>
      </w:r>
      <w:proofErr w:type="gramEnd"/>
      <w:r w:rsidRPr="007A5E75">
        <w:rPr>
          <w:rFonts w:ascii="Times New Roman" w:eastAsia="Times New Roman" w:hAnsi="Times New Roman" w:cs="Times New Roman"/>
          <w:sz w:val="24"/>
          <w:szCs w:val="24"/>
          <w:lang w:eastAsia="pt-BR"/>
        </w:rPr>
        <w:t xml:space="preserve"> de paralaxe estelar observável;</w:t>
      </w:r>
    </w:p>
    <w:p w:rsidR="007A5E75" w:rsidRPr="007A5E75" w:rsidRDefault="007A5E75" w:rsidP="00F76938">
      <w:pPr>
        <w:numPr>
          <w:ilvl w:val="0"/>
          <w:numId w:val="43"/>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ausência</w:t>
      </w:r>
      <w:proofErr w:type="gramEnd"/>
      <w:r w:rsidRPr="007A5E75">
        <w:rPr>
          <w:rFonts w:ascii="Times New Roman" w:eastAsia="Times New Roman" w:hAnsi="Times New Roman" w:cs="Times New Roman"/>
          <w:sz w:val="24"/>
          <w:szCs w:val="24"/>
          <w:lang w:eastAsia="pt-BR"/>
        </w:rPr>
        <w:t xml:space="preserve"> de mudança significativa no tamanho aparente de Marte e Vênus;</w:t>
      </w:r>
    </w:p>
    <w:p w:rsidR="007A5E75" w:rsidRPr="007A5E75" w:rsidRDefault="007A5E75" w:rsidP="00F76938">
      <w:pPr>
        <w:numPr>
          <w:ilvl w:val="0"/>
          <w:numId w:val="43"/>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argumento</w:t>
      </w:r>
      <w:proofErr w:type="gramEnd"/>
      <w:r w:rsidRPr="007A5E75">
        <w:rPr>
          <w:rFonts w:ascii="Times New Roman" w:eastAsia="Times New Roman" w:hAnsi="Times New Roman" w:cs="Times New Roman"/>
          <w:sz w:val="24"/>
          <w:szCs w:val="24"/>
          <w:lang w:eastAsia="pt-BR"/>
        </w:rPr>
        <w:t xml:space="preserve"> da torre;</w:t>
      </w:r>
    </w:p>
    <w:p w:rsidR="007A5E75" w:rsidRPr="007A5E75" w:rsidRDefault="007A5E75" w:rsidP="00F76938">
      <w:pPr>
        <w:numPr>
          <w:ilvl w:val="0"/>
          <w:numId w:val="43"/>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problemas</w:t>
      </w:r>
      <w:proofErr w:type="gramEnd"/>
      <w:r w:rsidRPr="007A5E75">
        <w:rPr>
          <w:rFonts w:ascii="Times New Roman" w:eastAsia="Times New Roman" w:hAnsi="Times New Roman" w:cs="Times New Roman"/>
          <w:sz w:val="24"/>
          <w:szCs w:val="24"/>
          <w:lang w:eastAsia="pt-BR"/>
        </w:rPr>
        <w:t xml:space="preserve"> mecânicos relacionados ao movimento da Terra.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lastRenderedPageBreak/>
        <w:t>Portanto, em 1543, a teoria copernicana não era simplesmente uma teoria que havia sido "confirmada pelas observações".</w:t>
      </w:r>
    </w:p>
    <w:p w:rsidR="007A5E75" w:rsidRPr="007A5E75" w:rsidRDefault="007A5E75" w:rsidP="007A5E75">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7A5E75">
        <w:rPr>
          <w:rFonts w:ascii="Times New Roman" w:eastAsia="Times New Roman" w:hAnsi="Times New Roman" w:cs="Times New Roman"/>
          <w:b/>
          <w:bCs/>
          <w:sz w:val="27"/>
          <w:szCs w:val="27"/>
          <w:lang w:eastAsia="pt-BR"/>
        </w:rPr>
        <w:t>Por que ela sobreviveu?</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A teoria tinha vantagens importantes, especialmente sua capacidade de explicar de maneira mais natural:</w:t>
      </w:r>
    </w:p>
    <w:p w:rsidR="007A5E75" w:rsidRPr="007A5E75" w:rsidRDefault="007A5E75" w:rsidP="00F76938">
      <w:pPr>
        <w:numPr>
          <w:ilvl w:val="0"/>
          <w:numId w:val="44"/>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o</w:t>
      </w:r>
      <w:proofErr w:type="gramEnd"/>
      <w:r w:rsidRPr="007A5E75">
        <w:rPr>
          <w:rFonts w:ascii="Times New Roman" w:eastAsia="Times New Roman" w:hAnsi="Times New Roman" w:cs="Times New Roman"/>
          <w:sz w:val="24"/>
          <w:szCs w:val="24"/>
          <w:lang w:eastAsia="pt-BR"/>
        </w:rPr>
        <w:t xml:space="preserve"> movimento retrógrado dos planetas;</w:t>
      </w:r>
    </w:p>
    <w:p w:rsidR="007A5E75" w:rsidRPr="007A5E75" w:rsidRDefault="007A5E75" w:rsidP="00F76938">
      <w:pPr>
        <w:numPr>
          <w:ilvl w:val="0"/>
          <w:numId w:val="44"/>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a</w:t>
      </w:r>
      <w:proofErr w:type="gramEnd"/>
      <w:r w:rsidRPr="007A5E75">
        <w:rPr>
          <w:rFonts w:ascii="Times New Roman" w:eastAsia="Times New Roman" w:hAnsi="Times New Roman" w:cs="Times New Roman"/>
          <w:sz w:val="24"/>
          <w:szCs w:val="24"/>
          <w:lang w:eastAsia="pt-BR"/>
        </w:rPr>
        <w:t xml:space="preserve"> proximidade de Mercúrio e Vênus em relação ao Sol.</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Depois, uma longa sequência de desenvolvimentos modificou o quadro:</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b/>
          <w:bCs/>
          <w:sz w:val="24"/>
          <w:szCs w:val="24"/>
          <w:lang w:eastAsia="pt-BR"/>
        </w:rPr>
        <w:t>Copérnico → Galileu → Kepler → Newton</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Galileu:</w:t>
      </w:r>
    </w:p>
    <w:p w:rsidR="007A5E75" w:rsidRPr="007A5E75" w:rsidRDefault="007A5E75" w:rsidP="00F76938">
      <w:pPr>
        <w:numPr>
          <w:ilvl w:val="0"/>
          <w:numId w:val="45"/>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desenvolveu</w:t>
      </w:r>
      <w:proofErr w:type="gramEnd"/>
      <w:r w:rsidRPr="007A5E75">
        <w:rPr>
          <w:rFonts w:ascii="Times New Roman" w:eastAsia="Times New Roman" w:hAnsi="Times New Roman" w:cs="Times New Roman"/>
          <w:sz w:val="24"/>
          <w:szCs w:val="24"/>
          <w:lang w:eastAsia="pt-BR"/>
        </w:rPr>
        <w:t xml:space="preserve"> uma nova mecânica;</w:t>
      </w:r>
    </w:p>
    <w:p w:rsidR="007A5E75" w:rsidRPr="007A5E75" w:rsidRDefault="007A5E75" w:rsidP="00F76938">
      <w:pPr>
        <w:numPr>
          <w:ilvl w:val="0"/>
          <w:numId w:val="45"/>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realizou</w:t>
      </w:r>
      <w:proofErr w:type="gramEnd"/>
      <w:r w:rsidRPr="007A5E75">
        <w:rPr>
          <w:rFonts w:ascii="Times New Roman" w:eastAsia="Times New Roman" w:hAnsi="Times New Roman" w:cs="Times New Roman"/>
          <w:sz w:val="24"/>
          <w:szCs w:val="24"/>
          <w:lang w:eastAsia="pt-BR"/>
        </w:rPr>
        <w:t xml:space="preserve"> observações telescópicas;</w:t>
      </w:r>
    </w:p>
    <w:p w:rsidR="007A5E75" w:rsidRPr="007A5E75" w:rsidRDefault="007A5E75" w:rsidP="00F76938">
      <w:pPr>
        <w:numPr>
          <w:ilvl w:val="0"/>
          <w:numId w:val="45"/>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descobriu</w:t>
      </w:r>
      <w:proofErr w:type="gramEnd"/>
      <w:r w:rsidRPr="007A5E75">
        <w:rPr>
          <w:rFonts w:ascii="Times New Roman" w:eastAsia="Times New Roman" w:hAnsi="Times New Roman" w:cs="Times New Roman"/>
          <w:sz w:val="24"/>
          <w:szCs w:val="24"/>
          <w:lang w:eastAsia="pt-BR"/>
        </w:rPr>
        <w:t xml:space="preserve"> as luas de Júpiter;</w:t>
      </w:r>
    </w:p>
    <w:p w:rsidR="007A5E75" w:rsidRPr="007A5E75" w:rsidRDefault="007A5E75" w:rsidP="00F76938">
      <w:pPr>
        <w:numPr>
          <w:ilvl w:val="0"/>
          <w:numId w:val="45"/>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observou</w:t>
      </w:r>
      <w:proofErr w:type="gramEnd"/>
      <w:r w:rsidRPr="007A5E75">
        <w:rPr>
          <w:rFonts w:ascii="Times New Roman" w:eastAsia="Times New Roman" w:hAnsi="Times New Roman" w:cs="Times New Roman"/>
          <w:sz w:val="24"/>
          <w:szCs w:val="24"/>
          <w:lang w:eastAsia="pt-BR"/>
        </w:rPr>
        <w:t xml:space="preserve"> as fases de Vênus;</w:t>
      </w:r>
    </w:p>
    <w:p w:rsidR="007A5E75" w:rsidRPr="007A5E75" w:rsidRDefault="007A5E75" w:rsidP="00F76938">
      <w:pPr>
        <w:numPr>
          <w:ilvl w:val="0"/>
          <w:numId w:val="45"/>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encontrou</w:t>
      </w:r>
      <w:proofErr w:type="gramEnd"/>
      <w:r w:rsidRPr="007A5E75">
        <w:rPr>
          <w:rFonts w:ascii="Times New Roman" w:eastAsia="Times New Roman" w:hAnsi="Times New Roman" w:cs="Times New Roman"/>
          <w:sz w:val="24"/>
          <w:szCs w:val="24"/>
          <w:lang w:eastAsia="pt-BR"/>
        </w:rPr>
        <w:t xml:space="preserve"> evidências incompatíveis com aspectos importantes da cosmologia aristotélica.</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Kepler:</w:t>
      </w:r>
    </w:p>
    <w:p w:rsidR="007A5E75" w:rsidRPr="007A5E75" w:rsidRDefault="007A5E75" w:rsidP="00F76938">
      <w:pPr>
        <w:numPr>
          <w:ilvl w:val="0"/>
          <w:numId w:val="46"/>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substituiu</w:t>
      </w:r>
      <w:proofErr w:type="gramEnd"/>
      <w:r w:rsidRPr="007A5E75">
        <w:rPr>
          <w:rFonts w:ascii="Times New Roman" w:eastAsia="Times New Roman" w:hAnsi="Times New Roman" w:cs="Times New Roman"/>
          <w:sz w:val="24"/>
          <w:szCs w:val="24"/>
          <w:lang w:eastAsia="pt-BR"/>
        </w:rPr>
        <w:t xml:space="preserve"> as órbitas circulares por elipses;</w:t>
      </w:r>
    </w:p>
    <w:p w:rsidR="007A5E75" w:rsidRPr="007A5E75" w:rsidRDefault="007A5E75" w:rsidP="00F76938">
      <w:pPr>
        <w:numPr>
          <w:ilvl w:val="0"/>
          <w:numId w:val="46"/>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formulou</w:t>
      </w:r>
      <w:proofErr w:type="gramEnd"/>
      <w:r w:rsidRPr="007A5E75">
        <w:rPr>
          <w:rFonts w:ascii="Times New Roman" w:eastAsia="Times New Roman" w:hAnsi="Times New Roman" w:cs="Times New Roman"/>
          <w:sz w:val="24"/>
          <w:szCs w:val="24"/>
          <w:lang w:eastAsia="pt-BR"/>
        </w:rPr>
        <w:t xml:space="preserve"> suas três leis do movimento planetário.</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Newton:</w:t>
      </w:r>
    </w:p>
    <w:p w:rsidR="007A5E75" w:rsidRPr="007A5E75" w:rsidRDefault="007A5E75" w:rsidP="00F76938">
      <w:pPr>
        <w:numPr>
          <w:ilvl w:val="0"/>
          <w:numId w:val="47"/>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formulou</w:t>
      </w:r>
      <w:proofErr w:type="gramEnd"/>
      <w:r w:rsidRPr="007A5E75">
        <w:rPr>
          <w:rFonts w:ascii="Times New Roman" w:eastAsia="Times New Roman" w:hAnsi="Times New Roman" w:cs="Times New Roman"/>
          <w:sz w:val="24"/>
          <w:szCs w:val="24"/>
          <w:lang w:eastAsia="pt-BR"/>
        </w:rPr>
        <w:t xml:space="preserve"> suas leis do movimento;</w:t>
      </w:r>
    </w:p>
    <w:p w:rsidR="007A5E75" w:rsidRPr="007A5E75" w:rsidRDefault="007A5E75" w:rsidP="00F76938">
      <w:pPr>
        <w:numPr>
          <w:ilvl w:val="0"/>
          <w:numId w:val="47"/>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formulou</w:t>
      </w:r>
      <w:proofErr w:type="gramEnd"/>
      <w:r w:rsidRPr="007A5E75">
        <w:rPr>
          <w:rFonts w:ascii="Times New Roman" w:eastAsia="Times New Roman" w:hAnsi="Times New Roman" w:cs="Times New Roman"/>
          <w:sz w:val="24"/>
          <w:szCs w:val="24"/>
          <w:lang w:eastAsia="pt-BR"/>
        </w:rPr>
        <w:t xml:space="preserve"> a gravitação universal;</w:t>
      </w:r>
    </w:p>
    <w:p w:rsidR="007A5E75" w:rsidRPr="007A5E75" w:rsidRDefault="007A5E75" w:rsidP="00F76938">
      <w:pPr>
        <w:numPr>
          <w:ilvl w:val="0"/>
          <w:numId w:val="47"/>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7A5E75">
        <w:rPr>
          <w:rFonts w:ascii="Times New Roman" w:eastAsia="Times New Roman" w:hAnsi="Times New Roman" w:cs="Times New Roman"/>
          <w:sz w:val="24"/>
          <w:szCs w:val="24"/>
          <w:lang w:eastAsia="pt-BR"/>
        </w:rPr>
        <w:t>unificou</w:t>
      </w:r>
      <w:proofErr w:type="gramEnd"/>
      <w:r w:rsidRPr="007A5E75">
        <w:rPr>
          <w:rFonts w:ascii="Times New Roman" w:eastAsia="Times New Roman" w:hAnsi="Times New Roman" w:cs="Times New Roman"/>
          <w:sz w:val="24"/>
          <w:szCs w:val="24"/>
          <w:lang w:eastAsia="pt-BR"/>
        </w:rPr>
        <w:t xml:space="preserve"> a física terrestre e celeste.</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O ponto decisivo de </w:t>
      </w: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xml:space="preserve"> é que </w:t>
      </w:r>
      <w:r w:rsidRPr="007A5E75">
        <w:rPr>
          <w:rFonts w:ascii="Times New Roman" w:eastAsia="Times New Roman" w:hAnsi="Times New Roman" w:cs="Times New Roman"/>
          <w:b/>
          <w:bCs/>
          <w:sz w:val="24"/>
          <w:szCs w:val="24"/>
          <w:lang w:eastAsia="pt-BR"/>
        </w:rPr>
        <w:t>essa revolução não ocorreu por uma simples sucessão de falsificações</w:t>
      </w:r>
      <w:r w:rsidRPr="007A5E75">
        <w:rPr>
          <w:rFonts w:ascii="Times New Roman" w:eastAsia="Times New Roman" w:hAnsi="Times New Roman" w:cs="Times New Roman"/>
          <w:sz w:val="24"/>
          <w:szCs w:val="24"/>
          <w:lang w:eastAsia="pt-BR"/>
        </w:rPr>
        <w:t>. As novas ideias foram inicialmente incompletas e enfrentaram aparentes falsificações, mas foram mantidas e desenvolvidas durante décadas.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Somente depois de construído um novo sistema teórico — envolvendo mecânica, astronomia, óptica e gravitação — tornou-se possível realizar comparações detalhadas e convincentes com as observações.</w:t>
      </w:r>
    </w:p>
    <w:p w:rsidR="009F35C5" w:rsidRDefault="009F35C5" w:rsidP="007A5E75">
      <w:pPr>
        <w:spacing w:before="100" w:beforeAutospacing="1" w:after="100" w:afterAutospacing="1" w:line="240" w:lineRule="auto"/>
        <w:outlineLvl w:val="0"/>
        <w:rPr>
          <w:rFonts w:ascii="Times New Roman" w:eastAsia="Times New Roman" w:hAnsi="Times New Roman" w:cs="Times New Roman"/>
          <w:b/>
          <w:bCs/>
          <w:kern w:val="36"/>
          <w:sz w:val="48"/>
          <w:szCs w:val="48"/>
          <w:lang w:eastAsia="pt-BR"/>
        </w:rPr>
      </w:pPr>
    </w:p>
    <w:p w:rsidR="009F35C5" w:rsidRDefault="009F35C5">
      <w:pPr>
        <w:rPr>
          <w:rFonts w:ascii="Times New Roman" w:eastAsia="Times New Roman" w:hAnsi="Times New Roman" w:cs="Times New Roman"/>
          <w:b/>
          <w:bCs/>
          <w:kern w:val="36"/>
          <w:sz w:val="48"/>
          <w:szCs w:val="48"/>
          <w:lang w:eastAsia="pt-BR"/>
        </w:rPr>
      </w:pPr>
      <w:r>
        <w:rPr>
          <w:rFonts w:ascii="Times New Roman" w:eastAsia="Times New Roman" w:hAnsi="Times New Roman" w:cs="Times New Roman"/>
          <w:b/>
          <w:bCs/>
          <w:kern w:val="36"/>
          <w:sz w:val="48"/>
          <w:szCs w:val="48"/>
          <w:lang w:eastAsia="pt-BR"/>
        </w:rPr>
        <w:br w:type="page"/>
      </w:r>
    </w:p>
    <w:p w:rsidR="007A5E75" w:rsidRPr="007A5E75" w:rsidRDefault="007A5E75" w:rsidP="007A5E75">
      <w:pPr>
        <w:spacing w:before="100" w:beforeAutospacing="1" w:after="100" w:afterAutospacing="1" w:line="240" w:lineRule="auto"/>
        <w:outlineLvl w:val="0"/>
        <w:rPr>
          <w:rFonts w:ascii="Times New Roman" w:eastAsia="Times New Roman" w:hAnsi="Times New Roman" w:cs="Times New Roman"/>
          <w:b/>
          <w:bCs/>
          <w:kern w:val="36"/>
          <w:sz w:val="48"/>
          <w:szCs w:val="48"/>
          <w:lang w:eastAsia="pt-BR"/>
        </w:rPr>
      </w:pPr>
      <w:r w:rsidRPr="007A5E75">
        <w:rPr>
          <w:rFonts w:ascii="Times New Roman" w:eastAsia="Times New Roman" w:hAnsi="Times New Roman" w:cs="Times New Roman"/>
          <w:b/>
          <w:bCs/>
          <w:kern w:val="36"/>
          <w:sz w:val="48"/>
          <w:szCs w:val="48"/>
          <w:lang w:eastAsia="pt-BR"/>
        </w:rPr>
        <w:lastRenderedPageBreak/>
        <w:t>Síntese dos três capítulos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A sequência argumentativa de </w:t>
      </w: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xml:space="preserve"> pode ser resumida assim:</w:t>
      </w:r>
    </w:p>
    <w:tbl>
      <w:tblPr>
        <w:tblW w:w="9555" w:type="dxa"/>
        <w:tblCellSpacing w:w="15" w:type="dxa"/>
        <w:tblCellMar>
          <w:top w:w="15" w:type="dxa"/>
          <w:left w:w="15" w:type="dxa"/>
          <w:bottom w:w="15" w:type="dxa"/>
          <w:right w:w="15" w:type="dxa"/>
        </w:tblCellMar>
        <w:tblLook w:val="04A0" w:firstRow="1" w:lastRow="0" w:firstColumn="1" w:lastColumn="0" w:noHBand="0" w:noVBand="1"/>
      </w:tblPr>
      <w:tblGrid>
        <w:gridCol w:w="3447"/>
        <w:gridCol w:w="6108"/>
      </w:tblGrid>
      <w:tr w:rsidR="007A5E75" w:rsidRPr="007A5E75" w:rsidTr="009F35C5">
        <w:trPr>
          <w:tblHeader/>
          <w:tblCellSpacing w:w="15" w:type="dxa"/>
        </w:trPr>
        <w:tc>
          <w:tcPr>
            <w:tcW w:w="3402" w:type="dxa"/>
            <w:vAlign w:val="center"/>
            <w:hideMark/>
          </w:tcPr>
          <w:p w:rsidR="007A5E75" w:rsidRPr="007A5E75" w:rsidRDefault="007A5E75" w:rsidP="007A5E75">
            <w:pPr>
              <w:spacing w:after="0" w:line="240" w:lineRule="auto"/>
              <w:jc w:val="center"/>
              <w:rPr>
                <w:rFonts w:ascii="Times New Roman" w:eastAsia="Times New Roman" w:hAnsi="Times New Roman" w:cs="Times New Roman"/>
                <w:b/>
                <w:bCs/>
                <w:sz w:val="24"/>
                <w:szCs w:val="24"/>
                <w:lang w:eastAsia="pt-BR"/>
              </w:rPr>
            </w:pPr>
            <w:r w:rsidRPr="007A5E75">
              <w:rPr>
                <w:rFonts w:ascii="Times New Roman" w:eastAsia="Times New Roman" w:hAnsi="Times New Roman" w:cs="Times New Roman"/>
                <w:b/>
                <w:bCs/>
                <w:sz w:val="24"/>
                <w:szCs w:val="24"/>
                <w:lang w:eastAsia="pt-BR"/>
              </w:rPr>
              <w:t>Capítulo</w:t>
            </w:r>
          </w:p>
        </w:tc>
        <w:tc>
          <w:tcPr>
            <w:tcW w:w="0" w:type="auto"/>
            <w:vAlign w:val="center"/>
            <w:hideMark/>
          </w:tcPr>
          <w:p w:rsidR="007A5E75" w:rsidRPr="007A5E75" w:rsidRDefault="007A5E75" w:rsidP="007A5E75">
            <w:pPr>
              <w:spacing w:after="0" w:line="240" w:lineRule="auto"/>
              <w:jc w:val="center"/>
              <w:rPr>
                <w:rFonts w:ascii="Times New Roman" w:eastAsia="Times New Roman" w:hAnsi="Times New Roman" w:cs="Times New Roman"/>
                <w:b/>
                <w:bCs/>
                <w:sz w:val="24"/>
                <w:szCs w:val="24"/>
                <w:lang w:eastAsia="pt-BR"/>
              </w:rPr>
            </w:pPr>
            <w:r w:rsidRPr="007A5E75">
              <w:rPr>
                <w:rFonts w:ascii="Times New Roman" w:eastAsia="Times New Roman" w:hAnsi="Times New Roman" w:cs="Times New Roman"/>
                <w:b/>
                <w:bCs/>
                <w:sz w:val="24"/>
                <w:szCs w:val="24"/>
                <w:lang w:eastAsia="pt-BR"/>
              </w:rPr>
              <w:t>Ideia central</w:t>
            </w:r>
          </w:p>
        </w:tc>
      </w:tr>
      <w:tr w:rsidR="007A5E75" w:rsidRPr="007A5E75" w:rsidTr="009F35C5">
        <w:trPr>
          <w:tblCellSpacing w:w="15" w:type="dxa"/>
        </w:trPr>
        <w:tc>
          <w:tcPr>
            <w:tcW w:w="3402" w:type="dxa"/>
            <w:vAlign w:val="center"/>
            <w:hideMark/>
          </w:tcPr>
          <w:p w:rsidR="007A5E75" w:rsidRPr="007A5E75" w:rsidRDefault="007A5E75" w:rsidP="007A5E75">
            <w:pPr>
              <w:spacing w:after="0"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b/>
                <w:bCs/>
                <w:sz w:val="24"/>
                <w:szCs w:val="24"/>
                <w:lang w:eastAsia="pt-BR"/>
              </w:rPr>
              <w:t xml:space="preserve">IV — </w:t>
            </w:r>
            <w:proofErr w:type="spellStart"/>
            <w:r w:rsidRPr="007A5E75">
              <w:rPr>
                <w:rFonts w:ascii="Times New Roman" w:eastAsia="Times New Roman" w:hAnsi="Times New Roman" w:cs="Times New Roman"/>
                <w:b/>
                <w:bCs/>
                <w:sz w:val="24"/>
                <w:szCs w:val="24"/>
                <w:lang w:eastAsia="pt-BR"/>
              </w:rPr>
              <w:t>Falsificacionismo</w:t>
            </w:r>
            <w:proofErr w:type="spellEnd"/>
          </w:p>
        </w:tc>
        <w:tc>
          <w:tcPr>
            <w:tcW w:w="0" w:type="auto"/>
            <w:vAlign w:val="center"/>
            <w:hideMark/>
          </w:tcPr>
          <w:p w:rsidR="007A5E75" w:rsidRPr="007A5E75" w:rsidRDefault="007A5E75" w:rsidP="007A5E75">
            <w:pPr>
              <w:spacing w:after="0"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Uma teoria científica deve ser falsificável e deve sobreviver a testes rigorosos.</w:t>
            </w:r>
          </w:p>
        </w:tc>
      </w:tr>
      <w:tr w:rsidR="007A5E75" w:rsidRPr="007A5E75" w:rsidTr="009F35C5">
        <w:trPr>
          <w:tblCellSpacing w:w="15" w:type="dxa"/>
        </w:trPr>
        <w:tc>
          <w:tcPr>
            <w:tcW w:w="3402" w:type="dxa"/>
            <w:vAlign w:val="center"/>
            <w:hideMark/>
          </w:tcPr>
          <w:p w:rsidR="007A5E75" w:rsidRPr="007A5E75" w:rsidRDefault="007A5E75" w:rsidP="007A5E75">
            <w:pPr>
              <w:spacing w:after="0"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b/>
                <w:bCs/>
                <w:sz w:val="24"/>
                <w:szCs w:val="24"/>
                <w:lang w:eastAsia="pt-BR"/>
              </w:rPr>
              <w:t xml:space="preserve">V — </w:t>
            </w:r>
            <w:proofErr w:type="spellStart"/>
            <w:r w:rsidRPr="007A5E75">
              <w:rPr>
                <w:rFonts w:ascii="Times New Roman" w:eastAsia="Times New Roman" w:hAnsi="Times New Roman" w:cs="Times New Roman"/>
                <w:b/>
                <w:bCs/>
                <w:sz w:val="24"/>
                <w:szCs w:val="24"/>
                <w:lang w:eastAsia="pt-BR"/>
              </w:rPr>
              <w:t>Falsificacionismo</w:t>
            </w:r>
            <w:proofErr w:type="spellEnd"/>
            <w:r w:rsidRPr="007A5E75">
              <w:rPr>
                <w:rFonts w:ascii="Times New Roman" w:eastAsia="Times New Roman" w:hAnsi="Times New Roman" w:cs="Times New Roman"/>
                <w:b/>
                <w:bCs/>
                <w:sz w:val="24"/>
                <w:szCs w:val="24"/>
                <w:lang w:eastAsia="pt-BR"/>
              </w:rPr>
              <w:t xml:space="preserve"> sofisticado</w:t>
            </w:r>
          </w:p>
        </w:tc>
        <w:tc>
          <w:tcPr>
            <w:tcW w:w="0" w:type="auto"/>
            <w:vAlign w:val="center"/>
            <w:hideMark/>
          </w:tcPr>
          <w:p w:rsidR="007A5E75" w:rsidRPr="007A5E75" w:rsidRDefault="007A5E75" w:rsidP="007A5E75">
            <w:pPr>
              <w:spacing w:after="0"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Uma nova teoria deve ser mais falsificável, gerar novas previsões e obter confirmações significativas.</w:t>
            </w:r>
          </w:p>
        </w:tc>
      </w:tr>
      <w:tr w:rsidR="007A5E75" w:rsidRPr="007A5E75" w:rsidTr="009F35C5">
        <w:trPr>
          <w:tblCellSpacing w:w="15" w:type="dxa"/>
        </w:trPr>
        <w:tc>
          <w:tcPr>
            <w:tcW w:w="3402" w:type="dxa"/>
            <w:vAlign w:val="center"/>
            <w:hideMark/>
          </w:tcPr>
          <w:p w:rsidR="007A5E75" w:rsidRPr="007A5E75" w:rsidRDefault="007A5E75" w:rsidP="007A5E75">
            <w:pPr>
              <w:spacing w:after="0"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b/>
                <w:bCs/>
                <w:sz w:val="24"/>
                <w:szCs w:val="24"/>
                <w:lang w:eastAsia="pt-BR"/>
              </w:rPr>
              <w:t>VI — Limitações</w:t>
            </w:r>
          </w:p>
        </w:tc>
        <w:tc>
          <w:tcPr>
            <w:tcW w:w="0" w:type="auto"/>
            <w:vAlign w:val="center"/>
            <w:hideMark/>
          </w:tcPr>
          <w:p w:rsidR="007A5E75" w:rsidRPr="007A5E75" w:rsidRDefault="007A5E75" w:rsidP="007A5E75">
            <w:pPr>
              <w:spacing w:after="0"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Nem teorias nem observações são absolutamente seguras; testes reais envolvem redes complexas de hipóteses.</w:t>
            </w:r>
          </w:p>
        </w:tc>
      </w:tr>
      <w:tr w:rsidR="007A5E75" w:rsidRPr="007A5E75" w:rsidTr="009F35C5">
        <w:trPr>
          <w:tblCellSpacing w:w="15" w:type="dxa"/>
        </w:trPr>
        <w:tc>
          <w:tcPr>
            <w:tcW w:w="3402" w:type="dxa"/>
            <w:vAlign w:val="center"/>
            <w:hideMark/>
          </w:tcPr>
          <w:p w:rsidR="007A5E75" w:rsidRPr="007A5E75" w:rsidRDefault="007A5E75" w:rsidP="007A5E75">
            <w:pPr>
              <w:spacing w:after="0"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b/>
                <w:bCs/>
                <w:sz w:val="24"/>
                <w:szCs w:val="24"/>
                <w:lang w:eastAsia="pt-BR"/>
              </w:rPr>
              <w:t>Conclusão histórica</w:t>
            </w:r>
          </w:p>
        </w:tc>
        <w:tc>
          <w:tcPr>
            <w:tcW w:w="0" w:type="auto"/>
            <w:vAlign w:val="center"/>
            <w:hideMark/>
          </w:tcPr>
          <w:p w:rsidR="007A5E75" w:rsidRPr="007A5E75" w:rsidRDefault="007A5E75" w:rsidP="007A5E75">
            <w:pPr>
              <w:spacing w:after="0"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A história da ciência, especialmente a Revolução Copernicana, não pode ser explicada adequadamente por um </w:t>
            </w:r>
            <w:proofErr w:type="spellStart"/>
            <w:r w:rsidRPr="007A5E75">
              <w:rPr>
                <w:rFonts w:ascii="Times New Roman" w:eastAsia="Times New Roman" w:hAnsi="Times New Roman" w:cs="Times New Roman"/>
                <w:sz w:val="24"/>
                <w:szCs w:val="24"/>
                <w:lang w:eastAsia="pt-BR"/>
              </w:rPr>
              <w:t>falsificacionismo</w:t>
            </w:r>
            <w:proofErr w:type="spellEnd"/>
            <w:r w:rsidRPr="007A5E75">
              <w:rPr>
                <w:rFonts w:ascii="Times New Roman" w:eastAsia="Times New Roman" w:hAnsi="Times New Roman" w:cs="Times New Roman"/>
                <w:sz w:val="24"/>
                <w:szCs w:val="24"/>
                <w:lang w:eastAsia="pt-BR"/>
              </w:rPr>
              <w:t xml:space="preserve"> simples.</w:t>
            </w:r>
          </w:p>
        </w:tc>
      </w:tr>
    </w:tbl>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A trajetória conceitual é, portanto:</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7A5E75">
        <w:rPr>
          <w:rFonts w:ascii="Times New Roman" w:eastAsia="Times New Roman" w:hAnsi="Times New Roman" w:cs="Times New Roman"/>
          <w:b/>
          <w:bCs/>
          <w:sz w:val="24"/>
          <w:szCs w:val="24"/>
          <w:lang w:eastAsia="pt-BR"/>
        </w:rPr>
        <w:t>Indutivismo</w:t>
      </w:r>
      <w:proofErr w:type="spellEnd"/>
      <w:r w:rsidRPr="007A5E75">
        <w:rPr>
          <w:rFonts w:ascii="Times New Roman" w:eastAsia="Times New Roman" w:hAnsi="Times New Roman" w:cs="Times New Roman"/>
          <w:sz w:val="24"/>
          <w:szCs w:val="24"/>
          <w:lang w:eastAsia="pt-BR"/>
        </w:rPr>
        <w:br/>
        <w:t xml:space="preserve">→ </w:t>
      </w:r>
      <w:r w:rsidRPr="007A5E75">
        <w:rPr>
          <w:rFonts w:ascii="Times New Roman" w:eastAsia="Times New Roman" w:hAnsi="Times New Roman" w:cs="Times New Roman"/>
          <w:i/>
          <w:iCs/>
          <w:sz w:val="24"/>
          <w:szCs w:val="24"/>
          <w:lang w:eastAsia="pt-BR"/>
        </w:rPr>
        <w:t>"A ciência parte das observações e constrói teorias por indução.</w:t>
      </w:r>
      <w:proofErr w:type="gramStart"/>
      <w:r w:rsidRPr="007A5E75">
        <w:rPr>
          <w:rFonts w:ascii="Times New Roman" w:eastAsia="Times New Roman" w:hAnsi="Times New Roman" w:cs="Times New Roman"/>
          <w:i/>
          <w:iCs/>
          <w:sz w:val="24"/>
          <w:szCs w:val="24"/>
          <w:lang w:eastAsia="pt-BR"/>
        </w:rPr>
        <w:t>"</w:t>
      </w:r>
      <w:proofErr w:type="gramEnd"/>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b/>
          <w:bCs/>
          <w:sz w:val="24"/>
          <w:szCs w:val="24"/>
          <w:lang w:eastAsia="pt-BR"/>
        </w:rPr>
        <w:t>Problema da indução</w:t>
      </w:r>
      <w:r w:rsidRPr="007A5E75">
        <w:rPr>
          <w:rFonts w:ascii="Times New Roman" w:eastAsia="Times New Roman" w:hAnsi="Times New Roman" w:cs="Times New Roman"/>
          <w:sz w:val="24"/>
          <w:szCs w:val="24"/>
          <w:lang w:eastAsia="pt-BR"/>
        </w:rPr>
        <w:br/>
        <w:t xml:space="preserve">→ </w:t>
      </w:r>
      <w:r w:rsidRPr="007A5E75">
        <w:rPr>
          <w:rFonts w:ascii="Times New Roman" w:eastAsia="Times New Roman" w:hAnsi="Times New Roman" w:cs="Times New Roman"/>
          <w:i/>
          <w:iCs/>
          <w:sz w:val="24"/>
          <w:szCs w:val="24"/>
          <w:lang w:eastAsia="pt-BR"/>
        </w:rPr>
        <w:t>"A indução não pode ser logicamente justificada.</w:t>
      </w:r>
      <w:proofErr w:type="gramStart"/>
      <w:r w:rsidRPr="007A5E75">
        <w:rPr>
          <w:rFonts w:ascii="Times New Roman" w:eastAsia="Times New Roman" w:hAnsi="Times New Roman" w:cs="Times New Roman"/>
          <w:i/>
          <w:iCs/>
          <w:sz w:val="24"/>
          <w:szCs w:val="24"/>
          <w:lang w:eastAsia="pt-BR"/>
        </w:rPr>
        <w:t>"</w:t>
      </w:r>
      <w:proofErr w:type="gramEnd"/>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7A5E75">
        <w:rPr>
          <w:rFonts w:ascii="Times New Roman" w:eastAsia="Times New Roman" w:hAnsi="Times New Roman" w:cs="Times New Roman"/>
          <w:b/>
          <w:bCs/>
          <w:sz w:val="24"/>
          <w:szCs w:val="24"/>
          <w:lang w:eastAsia="pt-BR"/>
        </w:rPr>
        <w:t>Falsificacionismo</w:t>
      </w:r>
      <w:proofErr w:type="spellEnd"/>
      <w:r w:rsidRPr="007A5E75">
        <w:rPr>
          <w:rFonts w:ascii="Times New Roman" w:eastAsia="Times New Roman" w:hAnsi="Times New Roman" w:cs="Times New Roman"/>
          <w:sz w:val="24"/>
          <w:szCs w:val="24"/>
          <w:lang w:eastAsia="pt-BR"/>
        </w:rPr>
        <w:br/>
        <w:t xml:space="preserve">→ </w:t>
      </w:r>
      <w:r w:rsidRPr="007A5E75">
        <w:rPr>
          <w:rFonts w:ascii="Times New Roman" w:eastAsia="Times New Roman" w:hAnsi="Times New Roman" w:cs="Times New Roman"/>
          <w:i/>
          <w:iCs/>
          <w:sz w:val="24"/>
          <w:szCs w:val="24"/>
          <w:lang w:eastAsia="pt-BR"/>
        </w:rPr>
        <w:t>"Então, teorias são conjecturas que devem ser submetidas a tentativas de falsificação.</w:t>
      </w:r>
      <w:proofErr w:type="gramStart"/>
      <w:r w:rsidRPr="007A5E75">
        <w:rPr>
          <w:rFonts w:ascii="Times New Roman" w:eastAsia="Times New Roman" w:hAnsi="Times New Roman" w:cs="Times New Roman"/>
          <w:i/>
          <w:iCs/>
          <w:sz w:val="24"/>
          <w:szCs w:val="24"/>
          <w:lang w:eastAsia="pt-BR"/>
        </w:rPr>
        <w:t>"</w:t>
      </w:r>
      <w:proofErr w:type="gramEnd"/>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7A5E75">
        <w:rPr>
          <w:rFonts w:ascii="Times New Roman" w:eastAsia="Times New Roman" w:hAnsi="Times New Roman" w:cs="Times New Roman"/>
          <w:b/>
          <w:bCs/>
          <w:sz w:val="24"/>
          <w:szCs w:val="24"/>
          <w:lang w:eastAsia="pt-BR"/>
        </w:rPr>
        <w:t>Falsificacionismo</w:t>
      </w:r>
      <w:proofErr w:type="spellEnd"/>
      <w:r w:rsidRPr="007A5E75">
        <w:rPr>
          <w:rFonts w:ascii="Times New Roman" w:eastAsia="Times New Roman" w:hAnsi="Times New Roman" w:cs="Times New Roman"/>
          <w:b/>
          <w:bCs/>
          <w:sz w:val="24"/>
          <w:szCs w:val="24"/>
          <w:lang w:eastAsia="pt-BR"/>
        </w:rPr>
        <w:t xml:space="preserve"> sofisticado</w:t>
      </w:r>
      <w:r w:rsidRPr="007A5E75">
        <w:rPr>
          <w:rFonts w:ascii="Times New Roman" w:eastAsia="Times New Roman" w:hAnsi="Times New Roman" w:cs="Times New Roman"/>
          <w:sz w:val="24"/>
          <w:szCs w:val="24"/>
          <w:lang w:eastAsia="pt-BR"/>
        </w:rPr>
        <w:br/>
        <w:t xml:space="preserve">→ </w:t>
      </w:r>
      <w:r w:rsidRPr="007A5E75">
        <w:rPr>
          <w:rFonts w:ascii="Times New Roman" w:eastAsia="Times New Roman" w:hAnsi="Times New Roman" w:cs="Times New Roman"/>
          <w:i/>
          <w:iCs/>
          <w:sz w:val="24"/>
          <w:szCs w:val="24"/>
          <w:lang w:eastAsia="pt-BR"/>
        </w:rPr>
        <w:t>"Mas o progresso também depende de novas previsões e confirmações significativas.</w:t>
      </w:r>
      <w:proofErr w:type="gramStart"/>
      <w:r w:rsidRPr="007A5E75">
        <w:rPr>
          <w:rFonts w:ascii="Times New Roman" w:eastAsia="Times New Roman" w:hAnsi="Times New Roman" w:cs="Times New Roman"/>
          <w:i/>
          <w:iCs/>
          <w:sz w:val="24"/>
          <w:szCs w:val="24"/>
          <w:lang w:eastAsia="pt-BR"/>
        </w:rPr>
        <w:t>"</w:t>
      </w:r>
      <w:proofErr w:type="gramEnd"/>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b/>
          <w:bCs/>
          <w:sz w:val="24"/>
          <w:szCs w:val="24"/>
          <w:lang w:eastAsia="pt-BR"/>
        </w:rPr>
        <w:t xml:space="preserve">Limitações do </w:t>
      </w:r>
      <w:proofErr w:type="spellStart"/>
      <w:r w:rsidRPr="007A5E75">
        <w:rPr>
          <w:rFonts w:ascii="Times New Roman" w:eastAsia="Times New Roman" w:hAnsi="Times New Roman" w:cs="Times New Roman"/>
          <w:b/>
          <w:bCs/>
          <w:sz w:val="24"/>
          <w:szCs w:val="24"/>
          <w:lang w:eastAsia="pt-BR"/>
        </w:rPr>
        <w:t>falsificacionismo</w:t>
      </w:r>
      <w:proofErr w:type="spellEnd"/>
      <w:r w:rsidRPr="007A5E75">
        <w:rPr>
          <w:rFonts w:ascii="Times New Roman" w:eastAsia="Times New Roman" w:hAnsi="Times New Roman" w:cs="Times New Roman"/>
          <w:sz w:val="24"/>
          <w:szCs w:val="24"/>
          <w:lang w:eastAsia="pt-BR"/>
        </w:rPr>
        <w:br/>
        <w:t xml:space="preserve">→ </w:t>
      </w:r>
      <w:r w:rsidRPr="007A5E75">
        <w:rPr>
          <w:rFonts w:ascii="Times New Roman" w:eastAsia="Times New Roman" w:hAnsi="Times New Roman" w:cs="Times New Roman"/>
          <w:i/>
          <w:iCs/>
          <w:sz w:val="24"/>
          <w:szCs w:val="24"/>
          <w:lang w:eastAsia="pt-BR"/>
        </w:rPr>
        <w:t>"Nem observações nem falsificações são absolutamente seguras, e a ciência histórica é muito mais complexa.</w:t>
      </w:r>
      <w:proofErr w:type="gramStart"/>
      <w:r w:rsidRPr="007A5E75">
        <w:rPr>
          <w:rFonts w:ascii="Times New Roman" w:eastAsia="Times New Roman" w:hAnsi="Times New Roman" w:cs="Times New Roman"/>
          <w:i/>
          <w:iCs/>
          <w:sz w:val="24"/>
          <w:szCs w:val="24"/>
          <w:lang w:eastAsia="pt-BR"/>
        </w:rPr>
        <w:t>"</w:t>
      </w:r>
      <w:proofErr w:type="gramEnd"/>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sz w:val="24"/>
          <w:szCs w:val="24"/>
          <w:lang w:eastAsia="pt-BR"/>
        </w:rPr>
        <w:t xml:space="preserve">E é exatamente nesse ponto que </w:t>
      </w:r>
      <w:proofErr w:type="spellStart"/>
      <w:r w:rsidRPr="007A5E75">
        <w:rPr>
          <w:rFonts w:ascii="Times New Roman" w:eastAsia="Times New Roman" w:hAnsi="Times New Roman" w:cs="Times New Roman"/>
          <w:sz w:val="24"/>
          <w:szCs w:val="24"/>
          <w:lang w:eastAsia="pt-BR"/>
        </w:rPr>
        <w:t>Chalmers</w:t>
      </w:r>
      <w:proofErr w:type="spellEnd"/>
      <w:r w:rsidRPr="007A5E75">
        <w:rPr>
          <w:rFonts w:ascii="Times New Roman" w:eastAsia="Times New Roman" w:hAnsi="Times New Roman" w:cs="Times New Roman"/>
          <w:sz w:val="24"/>
          <w:szCs w:val="24"/>
          <w:lang w:eastAsia="pt-BR"/>
        </w:rPr>
        <w:t xml:space="preserve"> introduz o </w:t>
      </w:r>
      <w:r w:rsidRPr="007A5E75">
        <w:rPr>
          <w:rFonts w:ascii="Times New Roman" w:eastAsia="Times New Roman" w:hAnsi="Times New Roman" w:cs="Times New Roman"/>
          <w:b/>
          <w:bCs/>
          <w:sz w:val="24"/>
          <w:szCs w:val="24"/>
          <w:lang w:eastAsia="pt-BR"/>
        </w:rPr>
        <w:t>Capítulo VII</w:t>
      </w:r>
      <w:r w:rsidRPr="007A5E75">
        <w:rPr>
          <w:rFonts w:ascii="Times New Roman" w:eastAsia="Times New Roman" w:hAnsi="Times New Roman" w:cs="Times New Roman"/>
          <w:sz w:val="24"/>
          <w:szCs w:val="24"/>
          <w:lang w:eastAsia="pt-BR"/>
        </w:rPr>
        <w:t xml:space="preserve">, dedicado a </w:t>
      </w:r>
      <w:r w:rsidRPr="007A5E75">
        <w:rPr>
          <w:rFonts w:ascii="Times New Roman" w:eastAsia="Times New Roman" w:hAnsi="Times New Roman" w:cs="Times New Roman"/>
          <w:b/>
          <w:bCs/>
          <w:sz w:val="24"/>
          <w:szCs w:val="24"/>
          <w:lang w:eastAsia="pt-BR"/>
        </w:rPr>
        <w:t xml:space="preserve">Imre </w:t>
      </w:r>
      <w:proofErr w:type="spellStart"/>
      <w:r w:rsidRPr="007A5E75">
        <w:rPr>
          <w:rFonts w:ascii="Times New Roman" w:eastAsia="Times New Roman" w:hAnsi="Times New Roman" w:cs="Times New Roman"/>
          <w:b/>
          <w:bCs/>
          <w:sz w:val="24"/>
          <w:szCs w:val="24"/>
          <w:lang w:eastAsia="pt-BR"/>
        </w:rPr>
        <w:t>Lakatos</w:t>
      </w:r>
      <w:proofErr w:type="spellEnd"/>
      <w:r w:rsidRPr="007A5E75">
        <w:rPr>
          <w:rFonts w:ascii="Times New Roman" w:eastAsia="Times New Roman" w:hAnsi="Times New Roman" w:cs="Times New Roman"/>
          <w:b/>
          <w:bCs/>
          <w:sz w:val="24"/>
          <w:szCs w:val="24"/>
          <w:lang w:eastAsia="pt-BR"/>
        </w:rPr>
        <w:t xml:space="preserve"> e aos programas de pesquisa</w:t>
      </w:r>
      <w:r w:rsidRPr="007A5E75">
        <w:rPr>
          <w:rFonts w:ascii="Times New Roman" w:eastAsia="Times New Roman" w:hAnsi="Times New Roman" w:cs="Times New Roman"/>
          <w:sz w:val="24"/>
          <w:szCs w:val="24"/>
          <w:lang w:eastAsia="pt-BR"/>
        </w:rPr>
        <w:t>, como uma tentativa de superar essas limitações.</w:t>
      </w:r>
    </w:p>
    <w:p w:rsidR="007A5E75" w:rsidRPr="007A5E75" w:rsidRDefault="007A5E75" w:rsidP="007A5E75">
      <w:pPr>
        <w:spacing w:before="100" w:beforeAutospacing="1" w:after="100" w:afterAutospacing="1" w:line="240" w:lineRule="auto"/>
        <w:rPr>
          <w:rFonts w:ascii="Times New Roman" w:eastAsia="Times New Roman" w:hAnsi="Times New Roman" w:cs="Times New Roman"/>
          <w:sz w:val="24"/>
          <w:szCs w:val="24"/>
          <w:lang w:eastAsia="pt-BR"/>
        </w:rPr>
      </w:pPr>
      <w:r w:rsidRPr="007A5E75">
        <w:rPr>
          <w:rFonts w:ascii="Times New Roman" w:eastAsia="Times New Roman" w:hAnsi="Times New Roman" w:cs="Times New Roman"/>
          <w:b/>
          <w:bCs/>
          <w:sz w:val="24"/>
          <w:szCs w:val="24"/>
          <w:lang w:eastAsia="pt-BR"/>
        </w:rPr>
        <w:t>Para sua disciplina "Marcos no Desenvolvimento da Física", esses três capítulos formam um excelente bloco</w:t>
      </w:r>
      <w:r w:rsidRPr="007A5E75">
        <w:rPr>
          <w:rFonts w:ascii="Times New Roman" w:eastAsia="Times New Roman" w:hAnsi="Times New Roman" w:cs="Times New Roman"/>
          <w:sz w:val="24"/>
          <w:szCs w:val="24"/>
          <w:lang w:eastAsia="pt-BR"/>
        </w:rPr>
        <w:t xml:space="preserve">, porque permitem colocar lado a lado a lógica filosófica e episódios concretos da física: </w:t>
      </w:r>
      <w:r w:rsidRPr="007A5E75">
        <w:rPr>
          <w:rFonts w:ascii="Times New Roman" w:eastAsia="Times New Roman" w:hAnsi="Times New Roman" w:cs="Times New Roman"/>
          <w:b/>
          <w:bCs/>
          <w:sz w:val="24"/>
          <w:szCs w:val="24"/>
          <w:lang w:eastAsia="pt-BR"/>
        </w:rPr>
        <w:t>Newton × anomalias orbitais, Netuno, Maxwell × ondas de rádio, Einstein × desvio da luz e, sobretudo, a Revolução Copernicana</w:t>
      </w:r>
      <w:r w:rsidRPr="007A5E75">
        <w:rPr>
          <w:rFonts w:ascii="Times New Roman" w:eastAsia="Times New Roman" w:hAnsi="Times New Roman" w:cs="Times New Roman"/>
          <w:sz w:val="24"/>
          <w:szCs w:val="24"/>
          <w:lang w:eastAsia="pt-BR"/>
        </w:rPr>
        <w:t>.</w:t>
      </w:r>
    </w:p>
    <w:p w:rsidR="002638FE" w:rsidRDefault="002638FE">
      <w:r>
        <w:br w:type="page"/>
      </w:r>
    </w:p>
    <w:p w:rsidR="002638FE" w:rsidRPr="002638FE" w:rsidRDefault="002638FE" w:rsidP="002638FE">
      <w:pPr>
        <w:spacing w:before="100" w:beforeAutospacing="1" w:after="100" w:afterAutospacing="1" w:line="240" w:lineRule="auto"/>
        <w:outlineLvl w:val="0"/>
        <w:rPr>
          <w:rFonts w:ascii="Times New Roman" w:eastAsia="Times New Roman" w:hAnsi="Times New Roman" w:cs="Times New Roman"/>
          <w:b/>
          <w:bCs/>
          <w:kern w:val="36"/>
          <w:sz w:val="48"/>
          <w:szCs w:val="48"/>
          <w:lang w:eastAsia="pt-BR"/>
        </w:rPr>
      </w:pPr>
      <w:r w:rsidRPr="002638FE">
        <w:rPr>
          <w:rFonts w:ascii="Times New Roman" w:eastAsia="Times New Roman" w:hAnsi="Times New Roman" w:cs="Times New Roman"/>
          <w:b/>
          <w:bCs/>
          <w:kern w:val="36"/>
          <w:sz w:val="48"/>
          <w:szCs w:val="48"/>
          <w:lang w:eastAsia="pt-BR"/>
        </w:rPr>
        <w:lastRenderedPageBreak/>
        <w:t>Resumo do Capítulo VII — Teorias como estruturas: programas de pesquisa</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 xml:space="preserve">Alan F. </w:t>
      </w:r>
      <w:proofErr w:type="spellStart"/>
      <w:r w:rsidRPr="002638FE">
        <w:rPr>
          <w:rFonts w:ascii="Times New Roman" w:eastAsia="Times New Roman" w:hAnsi="Times New Roman" w:cs="Times New Roman"/>
          <w:sz w:val="24"/>
          <w:szCs w:val="24"/>
          <w:lang w:eastAsia="pt-BR"/>
        </w:rPr>
        <w:t>Chalmers</w:t>
      </w:r>
      <w:proofErr w:type="spellEnd"/>
      <w:r w:rsidRPr="002638FE">
        <w:rPr>
          <w:rFonts w:ascii="Times New Roman" w:eastAsia="Times New Roman" w:hAnsi="Times New Roman" w:cs="Times New Roman"/>
          <w:sz w:val="24"/>
          <w:szCs w:val="24"/>
          <w:lang w:eastAsia="pt-BR"/>
        </w:rPr>
        <w:t xml:space="preserve"> — O que é Ciência, afinal</w:t>
      </w:r>
      <w:proofErr w:type="gramStart"/>
      <w:r w:rsidRPr="002638FE">
        <w:rPr>
          <w:rFonts w:ascii="Times New Roman" w:eastAsia="Times New Roman" w:hAnsi="Times New Roman" w:cs="Times New Roman"/>
          <w:sz w:val="24"/>
          <w:szCs w:val="24"/>
          <w:lang w:eastAsia="pt-BR"/>
        </w:rPr>
        <w:t>?,</w:t>
      </w:r>
      <w:proofErr w:type="gramEnd"/>
      <w:r w:rsidRPr="002638FE">
        <w:rPr>
          <w:rFonts w:ascii="Times New Roman" w:eastAsia="Times New Roman" w:hAnsi="Times New Roman" w:cs="Times New Roman"/>
          <w:sz w:val="24"/>
          <w:szCs w:val="24"/>
          <w:lang w:eastAsia="pt-BR"/>
        </w:rPr>
        <w:t xml:space="preserve"> Capítulo VII, pp. 109–122 (edição consultada).</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 xml:space="preserve">O Capítulo VII apresenta a metodologia dos programas de pesquisa científica de Imre </w:t>
      </w:r>
      <w:proofErr w:type="spellStart"/>
      <w:r w:rsidRPr="002638FE">
        <w:rPr>
          <w:rFonts w:ascii="Times New Roman" w:eastAsia="Times New Roman" w:hAnsi="Times New Roman" w:cs="Times New Roman"/>
          <w:sz w:val="24"/>
          <w:szCs w:val="24"/>
          <w:lang w:eastAsia="pt-BR"/>
        </w:rPr>
        <w:t>Lakatos</w:t>
      </w:r>
      <w:proofErr w:type="spellEnd"/>
      <w:r w:rsidRPr="002638FE">
        <w:rPr>
          <w:rFonts w:ascii="Times New Roman" w:eastAsia="Times New Roman" w:hAnsi="Times New Roman" w:cs="Times New Roman"/>
          <w:sz w:val="24"/>
          <w:szCs w:val="24"/>
          <w:lang w:eastAsia="pt-BR"/>
        </w:rPr>
        <w:t xml:space="preserve">, uma tentativa de superar as limitações do </w:t>
      </w:r>
      <w:proofErr w:type="spellStart"/>
      <w:r w:rsidRPr="002638FE">
        <w:rPr>
          <w:rFonts w:ascii="Times New Roman" w:eastAsia="Times New Roman" w:hAnsi="Times New Roman" w:cs="Times New Roman"/>
          <w:sz w:val="24"/>
          <w:szCs w:val="24"/>
          <w:lang w:eastAsia="pt-BR"/>
        </w:rPr>
        <w:t>falsificacionismo</w:t>
      </w:r>
      <w:proofErr w:type="spellEnd"/>
      <w:r w:rsidRPr="002638FE">
        <w:rPr>
          <w:rFonts w:ascii="Times New Roman" w:eastAsia="Times New Roman" w:hAnsi="Times New Roman" w:cs="Times New Roman"/>
          <w:sz w:val="24"/>
          <w:szCs w:val="24"/>
          <w:lang w:eastAsia="pt-BR"/>
        </w:rPr>
        <w:t xml:space="preserve"> de Karl Popper. A ideia central é que as teorias científicas não devem ser avaliadas isoladamente, como hipóteses que são imediatamente abandonadas diante de uma observação contrária, mas como partes de estruturas teóricas mais amplas, capazes de orientar a pesquisa durante longos períodos. </w:t>
      </w:r>
    </w:p>
    <w:p w:rsidR="002638FE" w:rsidRPr="002638FE" w:rsidRDefault="002638FE" w:rsidP="002638FE">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2638FE">
        <w:rPr>
          <w:rFonts w:ascii="Times New Roman" w:eastAsia="Times New Roman" w:hAnsi="Times New Roman" w:cs="Times New Roman"/>
          <w:b/>
          <w:bCs/>
          <w:sz w:val="36"/>
          <w:szCs w:val="36"/>
          <w:lang w:eastAsia="pt-BR"/>
        </w:rPr>
        <w:t>1. Por que considerar as teorias como estruturas?</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2638FE">
        <w:rPr>
          <w:rFonts w:ascii="Times New Roman" w:eastAsia="Times New Roman" w:hAnsi="Times New Roman" w:cs="Times New Roman"/>
          <w:sz w:val="24"/>
          <w:szCs w:val="24"/>
          <w:lang w:eastAsia="pt-BR"/>
        </w:rPr>
        <w:t>Chalmers</w:t>
      </w:r>
      <w:proofErr w:type="spellEnd"/>
      <w:r w:rsidRPr="002638FE">
        <w:rPr>
          <w:rFonts w:ascii="Times New Roman" w:eastAsia="Times New Roman" w:hAnsi="Times New Roman" w:cs="Times New Roman"/>
          <w:sz w:val="24"/>
          <w:szCs w:val="24"/>
          <w:lang w:eastAsia="pt-BR"/>
        </w:rPr>
        <w:t xml:space="preserve"> inicia o capítulo argumentando que tanto o </w:t>
      </w:r>
      <w:proofErr w:type="spellStart"/>
      <w:r w:rsidRPr="002638FE">
        <w:rPr>
          <w:rFonts w:ascii="Times New Roman" w:eastAsia="Times New Roman" w:hAnsi="Times New Roman" w:cs="Times New Roman"/>
          <w:sz w:val="24"/>
          <w:szCs w:val="24"/>
          <w:lang w:eastAsia="pt-BR"/>
        </w:rPr>
        <w:t>indutivismo</w:t>
      </w:r>
      <w:proofErr w:type="spellEnd"/>
      <w:r w:rsidRPr="002638FE">
        <w:rPr>
          <w:rFonts w:ascii="Times New Roman" w:eastAsia="Times New Roman" w:hAnsi="Times New Roman" w:cs="Times New Roman"/>
          <w:sz w:val="24"/>
          <w:szCs w:val="24"/>
          <w:lang w:eastAsia="pt-BR"/>
        </w:rPr>
        <w:t xml:space="preserve"> quanto o </w:t>
      </w:r>
      <w:proofErr w:type="spellStart"/>
      <w:r w:rsidRPr="002638FE">
        <w:rPr>
          <w:rFonts w:ascii="Times New Roman" w:eastAsia="Times New Roman" w:hAnsi="Times New Roman" w:cs="Times New Roman"/>
          <w:sz w:val="24"/>
          <w:szCs w:val="24"/>
          <w:lang w:eastAsia="pt-BR"/>
        </w:rPr>
        <w:t>falsificacionismo</w:t>
      </w:r>
      <w:proofErr w:type="spellEnd"/>
      <w:r w:rsidRPr="002638FE">
        <w:rPr>
          <w:rFonts w:ascii="Times New Roman" w:eastAsia="Times New Roman" w:hAnsi="Times New Roman" w:cs="Times New Roman"/>
          <w:sz w:val="24"/>
          <w:szCs w:val="24"/>
          <w:lang w:eastAsia="pt-BR"/>
        </w:rPr>
        <w:t xml:space="preserve"> são insuficientes para explicar o desenvolvimento histórico das grandes teorias científicas.</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 xml:space="preserve">O </w:t>
      </w:r>
      <w:proofErr w:type="spellStart"/>
      <w:r w:rsidRPr="002638FE">
        <w:rPr>
          <w:rFonts w:ascii="Times New Roman" w:eastAsia="Times New Roman" w:hAnsi="Times New Roman" w:cs="Times New Roman"/>
          <w:sz w:val="24"/>
          <w:szCs w:val="24"/>
          <w:lang w:eastAsia="pt-BR"/>
        </w:rPr>
        <w:t>indutivismo</w:t>
      </w:r>
      <w:proofErr w:type="spellEnd"/>
      <w:r w:rsidRPr="002638FE">
        <w:rPr>
          <w:rFonts w:ascii="Times New Roman" w:eastAsia="Times New Roman" w:hAnsi="Times New Roman" w:cs="Times New Roman"/>
          <w:sz w:val="24"/>
          <w:szCs w:val="24"/>
          <w:lang w:eastAsia="pt-BR"/>
        </w:rPr>
        <w:t xml:space="preserve"> enfatiza a derivação das teorias a partir das observações; o </w:t>
      </w:r>
      <w:proofErr w:type="spellStart"/>
      <w:r w:rsidRPr="002638FE">
        <w:rPr>
          <w:rFonts w:ascii="Times New Roman" w:eastAsia="Times New Roman" w:hAnsi="Times New Roman" w:cs="Times New Roman"/>
          <w:sz w:val="24"/>
          <w:szCs w:val="24"/>
          <w:lang w:eastAsia="pt-BR"/>
        </w:rPr>
        <w:t>falsificacionismo</w:t>
      </w:r>
      <w:proofErr w:type="spellEnd"/>
      <w:r w:rsidRPr="002638FE">
        <w:rPr>
          <w:rFonts w:ascii="Times New Roman" w:eastAsia="Times New Roman" w:hAnsi="Times New Roman" w:cs="Times New Roman"/>
          <w:sz w:val="24"/>
          <w:szCs w:val="24"/>
          <w:lang w:eastAsia="pt-BR"/>
        </w:rPr>
        <w:t xml:space="preserve"> enfatiza a formulação de conjecturas e sua submissão a testes. Entretanto, a história da ciência mostra que teorias importantes são desenvolvidas gradualmente, mediante a elaboração de conceitos, hipóteses auxiliares, técnicas matemáticas e procedimentos experimentais.</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2638FE">
        <w:rPr>
          <w:rFonts w:ascii="Times New Roman" w:eastAsia="Times New Roman" w:hAnsi="Times New Roman" w:cs="Times New Roman"/>
          <w:sz w:val="24"/>
          <w:szCs w:val="24"/>
          <w:lang w:eastAsia="pt-BR"/>
        </w:rPr>
        <w:t>Chalmers</w:t>
      </w:r>
      <w:proofErr w:type="spellEnd"/>
      <w:r w:rsidRPr="002638FE">
        <w:rPr>
          <w:rFonts w:ascii="Times New Roman" w:eastAsia="Times New Roman" w:hAnsi="Times New Roman" w:cs="Times New Roman"/>
          <w:sz w:val="24"/>
          <w:szCs w:val="24"/>
          <w:lang w:eastAsia="pt-BR"/>
        </w:rPr>
        <w:t xml:space="preserve"> sintetiza essa crítica ao afirmar que as teorias devem ser consideradas “um todo estruturado” (p. 109).</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Ele apresenta três razões principais para essa concepção.</w:t>
      </w:r>
    </w:p>
    <w:p w:rsidR="002638FE" w:rsidRPr="002638FE" w:rsidRDefault="002638FE" w:rsidP="002638FE">
      <w:pPr>
        <w:numPr>
          <w:ilvl w:val="0"/>
          <w:numId w:val="48"/>
        </w:num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Razão histórica: a evolução das ciências não corresponde simplesmente à acumulação de observações ou à sucessão de conjecturas falsificadas. A teoria copernicana, por exemplo, levou mais de um século para se desenvolver e conquistar sustentação empírica consistente.</w:t>
      </w:r>
    </w:p>
    <w:p w:rsidR="002638FE" w:rsidRPr="002638FE" w:rsidRDefault="002638FE" w:rsidP="002638FE">
      <w:pPr>
        <w:numPr>
          <w:ilvl w:val="0"/>
          <w:numId w:val="48"/>
        </w:num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Razão conceitual: o significado e a precisão dos conceitos científicos dependem da estrutura teórica na qual eles são empregados. O conceito de massa, por exemplo, adquire significado preciso dentro da mecânica newtoniana, e não apenas pela observação de objetos.</w:t>
      </w:r>
    </w:p>
    <w:p w:rsidR="002638FE" w:rsidRPr="002638FE" w:rsidRDefault="002638FE" w:rsidP="002638FE">
      <w:pPr>
        <w:numPr>
          <w:ilvl w:val="0"/>
          <w:numId w:val="48"/>
        </w:num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Razão metodológica: teorias bem estruturadas fornecem orientações para pesquisas futuras, indicando quais problemas investigar, como aperfeiçoar os modelos e quais fenômenos novos procurar.</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 xml:space="preserve">O exemplo do conceito de campo elétrico é particularmente ilustrativo. Introduzido por Faraday de maneira inicialmente pouco precisa, ele adquiriu maior clareza à medida que a teoria eletromagnética se desenvolveu e Maxwell estabeleceu relações matemáticas coerentes entre as grandezas envolvidas. </w:t>
      </w:r>
    </w:p>
    <w:p w:rsidR="002638FE" w:rsidRPr="002638FE" w:rsidRDefault="002638FE" w:rsidP="002638FE">
      <w:pPr>
        <w:spacing w:after="0" w:line="240" w:lineRule="auto"/>
        <w:rPr>
          <w:rFonts w:ascii="Times New Roman" w:eastAsia="Times New Roman" w:hAnsi="Times New Roman" w:cs="Times New Roman"/>
          <w:sz w:val="24"/>
          <w:szCs w:val="24"/>
          <w:lang w:eastAsia="pt-BR"/>
        </w:rPr>
      </w:pPr>
      <w:r>
        <w:rPr>
          <w:rFonts w:ascii="Times New Roman" w:eastAsia="Times New Roman" w:hAnsi="Times New Roman" w:cs="Times New Roman"/>
          <w:noProof/>
          <w:sz w:val="24"/>
          <w:szCs w:val="24"/>
          <w:lang w:eastAsia="pt-BR"/>
        </w:rPr>
        <w:lastRenderedPageBreak/>
        <mc:AlternateContent>
          <mc:Choice Requires="wps">
            <w:drawing>
              <wp:inline distT="0" distB="0" distL="0" distR="0">
                <wp:extent cx="307340" cy="307340"/>
                <wp:effectExtent l="0" t="0" r="0" b="0"/>
                <wp:docPr id="7" name="Retângulo 7" descr="https://www.google.com/s2/favicons?domain=https://professor.ufop.br&amp;sz=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tângulo 7" o:spid="_x0000_s1026" alt="https://www.google.com/s2/favicons?domain=https://professor.ufop.br&amp;sz=32"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" filled="f" stroked="f">
                <o:lock v:ext="edit" aspectratio="t"/>
                <w10:anchorlock/>
              </v:rect>
            </w:pict>
          </mc:Fallback>
        </mc:AlternateContent>
      </w:r>
    </w:p>
    <w:p w:rsidR="002638FE" w:rsidRPr="002638FE" w:rsidRDefault="002638FE" w:rsidP="002638FE">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2638FE">
        <w:rPr>
          <w:rFonts w:ascii="Times New Roman" w:eastAsia="Times New Roman" w:hAnsi="Times New Roman" w:cs="Times New Roman"/>
          <w:b/>
          <w:bCs/>
          <w:sz w:val="36"/>
          <w:szCs w:val="36"/>
          <w:lang w:eastAsia="pt-BR"/>
        </w:rPr>
        <w:t xml:space="preserve">2. Os programas de pesquisa de </w:t>
      </w:r>
      <w:proofErr w:type="spellStart"/>
      <w:r w:rsidRPr="002638FE">
        <w:rPr>
          <w:rFonts w:ascii="Times New Roman" w:eastAsia="Times New Roman" w:hAnsi="Times New Roman" w:cs="Times New Roman"/>
          <w:b/>
          <w:bCs/>
          <w:sz w:val="36"/>
          <w:szCs w:val="36"/>
          <w:lang w:eastAsia="pt-BR"/>
        </w:rPr>
        <w:t>Lakatos</w:t>
      </w:r>
      <w:proofErr w:type="spellEnd"/>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 xml:space="preserve">A proposta de </w:t>
      </w:r>
      <w:proofErr w:type="spellStart"/>
      <w:r w:rsidRPr="002638FE">
        <w:rPr>
          <w:rFonts w:ascii="Times New Roman" w:eastAsia="Times New Roman" w:hAnsi="Times New Roman" w:cs="Times New Roman"/>
          <w:sz w:val="24"/>
          <w:szCs w:val="24"/>
          <w:lang w:eastAsia="pt-BR"/>
        </w:rPr>
        <w:t>Lakatos</w:t>
      </w:r>
      <w:proofErr w:type="spellEnd"/>
      <w:r w:rsidRPr="002638FE">
        <w:rPr>
          <w:rFonts w:ascii="Times New Roman" w:eastAsia="Times New Roman" w:hAnsi="Times New Roman" w:cs="Times New Roman"/>
          <w:sz w:val="24"/>
          <w:szCs w:val="24"/>
          <w:lang w:eastAsia="pt-BR"/>
        </w:rPr>
        <w:t xml:space="preserve"> consiste em analisar a ciência por meio de programas de pesquisa científica: estruturas teóricas que orientam um conjunto de investigações e estabelecem diretrizes para seu desenvolvimento.</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Um programa possui quatro componentes fundamentais.</w:t>
      </w:r>
    </w:p>
    <w:p w:rsidR="002638FE" w:rsidRPr="002638FE" w:rsidRDefault="002638FE" w:rsidP="002638FE">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2638FE">
        <w:rPr>
          <w:rFonts w:ascii="Times New Roman" w:eastAsia="Times New Roman" w:hAnsi="Times New Roman" w:cs="Times New Roman"/>
          <w:b/>
          <w:bCs/>
          <w:sz w:val="36"/>
          <w:szCs w:val="36"/>
          <w:lang w:eastAsia="pt-BR"/>
        </w:rPr>
        <w:t>Elementos de um programa de pesquisa</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1. Núcleo irredutível</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Conjunto de pressupostos fundamentais que define o programa e que seus pesquisadores decidem preservar durante seu desenvolvimento.</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2. Cinturão protetor</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Conjunto de hipóteses auxiliares, condições iniciais, modelos e pressupostos instrumentais que podem ser modificados para enfrentar dificuldades empíricas.</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3. Heurística negativa</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Orientação metodológica para não dirigir as tentativas de resolução de problemas diretamente contra o núcleo irredutível.</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4. Heurística positiva</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Conjunto de indicações sobre como desenvolver o programa, aperfeiçoar seus modelos, resolver problemas e produzir previsões novas.</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Essa organização permite compreender por que uma dificuldade experimental não leva necessariamente ao abandono imediato de uma teoria. Os cientistas podem modificar hipóteses auxiliares, aperfeiçoar instrumentos ou desenvolver novos métodos matemáticos, preservando provisoriamente os pressupostos centrais.</w:t>
      </w:r>
    </w:p>
    <w:p w:rsidR="002638FE" w:rsidRPr="002638FE" w:rsidRDefault="002638FE" w:rsidP="002638FE">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r w:rsidRPr="002638FE">
        <w:rPr>
          <w:rFonts w:ascii="Times New Roman" w:eastAsia="Times New Roman" w:hAnsi="Times New Roman" w:cs="Times New Roman"/>
          <w:b/>
          <w:bCs/>
          <w:sz w:val="27"/>
          <w:szCs w:val="27"/>
          <w:lang w:eastAsia="pt-BR"/>
        </w:rPr>
        <w:t>Núcleo irredutível e cinturão protetor</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2638FE">
        <w:rPr>
          <w:rFonts w:ascii="Times New Roman" w:eastAsia="Times New Roman" w:hAnsi="Times New Roman" w:cs="Times New Roman"/>
          <w:sz w:val="24"/>
          <w:szCs w:val="24"/>
          <w:lang w:eastAsia="pt-BR"/>
        </w:rPr>
        <w:t>Chalmers</w:t>
      </w:r>
      <w:proofErr w:type="spellEnd"/>
      <w:r w:rsidRPr="002638FE">
        <w:rPr>
          <w:rFonts w:ascii="Times New Roman" w:eastAsia="Times New Roman" w:hAnsi="Times New Roman" w:cs="Times New Roman"/>
          <w:sz w:val="24"/>
          <w:szCs w:val="24"/>
          <w:lang w:eastAsia="pt-BR"/>
        </w:rPr>
        <w:t xml:space="preserve"> apresenta alguns exemplos importantes:</w:t>
      </w:r>
    </w:p>
    <w:p w:rsidR="002638FE" w:rsidRPr="002638FE" w:rsidRDefault="002638FE" w:rsidP="002638FE">
      <w:pPr>
        <w:numPr>
          <w:ilvl w:val="0"/>
          <w:numId w:val="49"/>
        </w:num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Programa copernicano: a Terra e os demais planetas orbitam o Sol, e a Terra gira em torno de seu eixo.</w:t>
      </w:r>
    </w:p>
    <w:p w:rsidR="002638FE" w:rsidRPr="002638FE" w:rsidRDefault="002638FE" w:rsidP="002638FE">
      <w:pPr>
        <w:numPr>
          <w:ilvl w:val="0"/>
          <w:numId w:val="49"/>
        </w:num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Programa newtoniano: as leis do movimento de Newton e a lei da gravitação universal.</w:t>
      </w:r>
    </w:p>
    <w:p w:rsidR="002638FE" w:rsidRPr="002638FE" w:rsidRDefault="002638FE" w:rsidP="002638FE">
      <w:pPr>
        <w:numPr>
          <w:ilvl w:val="0"/>
          <w:numId w:val="49"/>
        </w:num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Materialismo histórico de Marx: a interpretação da mudança histórica em termos de luta de classes e de suas relações com a base econômica.</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lastRenderedPageBreak/>
        <w:t xml:space="preserve">O núcleo não é protegido por ser </w:t>
      </w:r>
      <w:proofErr w:type="spellStart"/>
      <w:r w:rsidRPr="002638FE">
        <w:rPr>
          <w:rFonts w:ascii="Times New Roman" w:eastAsia="Times New Roman" w:hAnsi="Times New Roman" w:cs="Times New Roman"/>
          <w:sz w:val="24"/>
          <w:szCs w:val="24"/>
          <w:lang w:eastAsia="pt-BR"/>
        </w:rPr>
        <w:t>demonstradamente</w:t>
      </w:r>
      <w:proofErr w:type="spellEnd"/>
      <w:r w:rsidRPr="002638FE">
        <w:rPr>
          <w:rFonts w:ascii="Times New Roman" w:eastAsia="Times New Roman" w:hAnsi="Times New Roman" w:cs="Times New Roman"/>
          <w:sz w:val="24"/>
          <w:szCs w:val="24"/>
          <w:lang w:eastAsia="pt-BR"/>
        </w:rPr>
        <w:t xml:space="preserve"> verdadeiro, mas por uma decisão metodológica dos pesquisadores que trabalham no programa. Quando surgem discrepâncias entre previsões e observações, a investigação procura inicialmente dificuldades nas partes modificáveis do cinturão protetor.</w:t>
      </w:r>
    </w:p>
    <w:p w:rsid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Essa estratégia não autoriza, porém, qualquer remendo teórico: as modificações devem contribuir para o desenvolvimento científico do programa.</w:t>
      </w:r>
    </w:p>
    <w:p w:rsidR="00C62148" w:rsidRPr="002638FE" w:rsidRDefault="00C62148" w:rsidP="002638FE">
      <w:pPr>
        <w:spacing w:before="100" w:beforeAutospacing="1" w:after="100" w:afterAutospacing="1" w:line="240" w:lineRule="auto"/>
        <w:rPr>
          <w:rFonts w:ascii="Times New Roman" w:eastAsia="Times New Roman" w:hAnsi="Times New Roman" w:cs="Times New Roman"/>
          <w:sz w:val="24"/>
          <w:szCs w:val="24"/>
          <w:lang w:eastAsia="pt-BR"/>
        </w:rPr>
      </w:pPr>
    </w:p>
    <w:p w:rsidR="002638FE" w:rsidRPr="002638FE" w:rsidRDefault="002638FE" w:rsidP="002638FE">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2638FE">
        <w:rPr>
          <w:rFonts w:ascii="Times New Roman" w:eastAsia="Times New Roman" w:hAnsi="Times New Roman" w:cs="Times New Roman"/>
          <w:b/>
          <w:bCs/>
          <w:sz w:val="36"/>
          <w:szCs w:val="36"/>
          <w:lang w:eastAsia="pt-BR"/>
        </w:rPr>
        <w:t>3. A heurística positiva: como um programa se desenvolve</w:t>
      </w:r>
      <w:r w:rsidR="00C62148">
        <w:rPr>
          <w:rFonts w:ascii="Times New Roman" w:eastAsia="Times New Roman" w:hAnsi="Times New Roman" w:cs="Times New Roman"/>
          <w:b/>
          <w:bCs/>
          <w:sz w:val="36"/>
          <w:szCs w:val="36"/>
          <w:lang w:eastAsia="pt-BR"/>
        </w:rPr>
        <w:br/>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A heurística positiva orienta a construção de versões mais elaboradas de uma teoria.</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2638FE">
        <w:rPr>
          <w:rFonts w:ascii="Times New Roman" w:eastAsia="Times New Roman" w:hAnsi="Times New Roman" w:cs="Times New Roman"/>
          <w:sz w:val="24"/>
          <w:szCs w:val="24"/>
          <w:lang w:eastAsia="pt-BR"/>
        </w:rPr>
        <w:t>Chalmers</w:t>
      </w:r>
      <w:proofErr w:type="spellEnd"/>
      <w:r w:rsidRPr="002638FE">
        <w:rPr>
          <w:rFonts w:ascii="Times New Roman" w:eastAsia="Times New Roman" w:hAnsi="Times New Roman" w:cs="Times New Roman"/>
          <w:sz w:val="24"/>
          <w:szCs w:val="24"/>
          <w:lang w:eastAsia="pt-BR"/>
        </w:rPr>
        <w:t xml:space="preserve"> ilustra essa ideia com o desenvolvimento da teoria gravitacional de Newton. A formulação inicial considerava modelos idealizados, como um planeta tratado como ponto material orbitando um Sol também tratado como ponto. Para aplicar a teoria a situações reais, foi necessário incorporar progressivamente novas complexidades:</w:t>
      </w:r>
    </w:p>
    <w:p w:rsidR="002638FE" w:rsidRPr="002638FE" w:rsidRDefault="002638FE" w:rsidP="002638FE">
      <w:pPr>
        <w:numPr>
          <w:ilvl w:val="0"/>
          <w:numId w:val="50"/>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2638FE">
        <w:rPr>
          <w:rFonts w:ascii="Times New Roman" w:eastAsia="Times New Roman" w:hAnsi="Times New Roman" w:cs="Times New Roman"/>
          <w:sz w:val="24"/>
          <w:szCs w:val="24"/>
          <w:lang w:eastAsia="pt-BR"/>
        </w:rPr>
        <w:t>considerar</w:t>
      </w:r>
      <w:proofErr w:type="gramEnd"/>
      <w:r w:rsidRPr="002638FE">
        <w:rPr>
          <w:rFonts w:ascii="Times New Roman" w:eastAsia="Times New Roman" w:hAnsi="Times New Roman" w:cs="Times New Roman"/>
          <w:sz w:val="24"/>
          <w:szCs w:val="24"/>
          <w:lang w:eastAsia="pt-BR"/>
        </w:rPr>
        <w:t xml:space="preserve"> o movimento mútuo do Sol e dos planetas;</w:t>
      </w:r>
    </w:p>
    <w:p w:rsidR="002638FE" w:rsidRPr="002638FE" w:rsidRDefault="002638FE" w:rsidP="002638FE">
      <w:pPr>
        <w:numPr>
          <w:ilvl w:val="0"/>
          <w:numId w:val="50"/>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2638FE">
        <w:rPr>
          <w:rFonts w:ascii="Times New Roman" w:eastAsia="Times New Roman" w:hAnsi="Times New Roman" w:cs="Times New Roman"/>
          <w:sz w:val="24"/>
          <w:szCs w:val="24"/>
          <w:lang w:eastAsia="pt-BR"/>
        </w:rPr>
        <w:t>levar</w:t>
      </w:r>
      <w:proofErr w:type="gramEnd"/>
      <w:r w:rsidRPr="002638FE">
        <w:rPr>
          <w:rFonts w:ascii="Times New Roman" w:eastAsia="Times New Roman" w:hAnsi="Times New Roman" w:cs="Times New Roman"/>
          <w:sz w:val="24"/>
          <w:szCs w:val="24"/>
          <w:lang w:eastAsia="pt-BR"/>
        </w:rPr>
        <w:t xml:space="preserve"> em conta o tamanho finito dos corpos;</w:t>
      </w:r>
    </w:p>
    <w:p w:rsidR="002638FE" w:rsidRPr="002638FE" w:rsidRDefault="002638FE" w:rsidP="002638FE">
      <w:pPr>
        <w:numPr>
          <w:ilvl w:val="0"/>
          <w:numId w:val="50"/>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2638FE">
        <w:rPr>
          <w:rFonts w:ascii="Times New Roman" w:eastAsia="Times New Roman" w:hAnsi="Times New Roman" w:cs="Times New Roman"/>
          <w:sz w:val="24"/>
          <w:szCs w:val="24"/>
          <w:lang w:eastAsia="pt-BR"/>
        </w:rPr>
        <w:t>considerar</w:t>
      </w:r>
      <w:proofErr w:type="gramEnd"/>
      <w:r w:rsidRPr="002638FE">
        <w:rPr>
          <w:rFonts w:ascii="Times New Roman" w:eastAsia="Times New Roman" w:hAnsi="Times New Roman" w:cs="Times New Roman"/>
          <w:sz w:val="24"/>
          <w:szCs w:val="24"/>
          <w:lang w:eastAsia="pt-BR"/>
        </w:rPr>
        <w:t xml:space="preserve"> suas formas e rotações;</w:t>
      </w:r>
    </w:p>
    <w:p w:rsidR="002638FE" w:rsidRPr="002638FE" w:rsidRDefault="002638FE" w:rsidP="002638FE">
      <w:pPr>
        <w:numPr>
          <w:ilvl w:val="0"/>
          <w:numId w:val="50"/>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2638FE">
        <w:rPr>
          <w:rFonts w:ascii="Times New Roman" w:eastAsia="Times New Roman" w:hAnsi="Times New Roman" w:cs="Times New Roman"/>
          <w:sz w:val="24"/>
          <w:szCs w:val="24"/>
          <w:lang w:eastAsia="pt-BR"/>
        </w:rPr>
        <w:t>incluir</w:t>
      </w:r>
      <w:proofErr w:type="gramEnd"/>
      <w:r w:rsidRPr="002638FE">
        <w:rPr>
          <w:rFonts w:ascii="Times New Roman" w:eastAsia="Times New Roman" w:hAnsi="Times New Roman" w:cs="Times New Roman"/>
          <w:sz w:val="24"/>
          <w:szCs w:val="24"/>
          <w:lang w:eastAsia="pt-BR"/>
        </w:rPr>
        <w:t xml:space="preserve"> as interações gravitacionais entre diferentes planetas;</w:t>
      </w:r>
    </w:p>
    <w:p w:rsidR="002638FE" w:rsidRPr="002638FE" w:rsidRDefault="002638FE" w:rsidP="002638FE">
      <w:pPr>
        <w:numPr>
          <w:ilvl w:val="0"/>
          <w:numId w:val="50"/>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2638FE">
        <w:rPr>
          <w:rFonts w:ascii="Times New Roman" w:eastAsia="Times New Roman" w:hAnsi="Times New Roman" w:cs="Times New Roman"/>
          <w:sz w:val="24"/>
          <w:szCs w:val="24"/>
          <w:lang w:eastAsia="pt-BR"/>
        </w:rPr>
        <w:t>desenvolver</w:t>
      </w:r>
      <w:proofErr w:type="gramEnd"/>
      <w:r w:rsidRPr="002638FE">
        <w:rPr>
          <w:rFonts w:ascii="Times New Roman" w:eastAsia="Times New Roman" w:hAnsi="Times New Roman" w:cs="Times New Roman"/>
          <w:sz w:val="24"/>
          <w:szCs w:val="24"/>
          <w:lang w:eastAsia="pt-BR"/>
        </w:rPr>
        <w:t xml:space="preserve"> técnicas matemáticas e instrumentos experimentais mais precisos.</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Esse processo mostra que o desenvolvimento científico não consiste apenas em confrontar uma teoria pronta com os dados. É necessário construir os recursos teóricos e experimentais que tornam possíveis testes cada vez mais rigorosos.</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 xml:space="preserve">A mesma lógica aparece no desenvolvimento do programa copernicano, que precisou incorporar avanços em mecânica, óptica e astronomia antes de alcançar uma sustentação empírica mais convincente. </w:t>
      </w:r>
    </w:p>
    <w:p w:rsidR="002638FE" w:rsidRPr="002638FE" w:rsidRDefault="002638FE" w:rsidP="002638FE">
      <w:pPr>
        <w:spacing w:after="0" w:line="240" w:lineRule="auto"/>
        <w:rPr>
          <w:rFonts w:ascii="Times New Roman" w:eastAsia="Times New Roman" w:hAnsi="Times New Roman" w:cs="Times New Roman"/>
          <w:sz w:val="24"/>
          <w:szCs w:val="24"/>
          <w:lang w:eastAsia="pt-BR"/>
        </w:rPr>
      </w:pPr>
    </w:p>
    <w:p w:rsidR="002638FE" w:rsidRPr="002638FE" w:rsidRDefault="002638FE" w:rsidP="002638FE">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2638FE">
        <w:rPr>
          <w:rFonts w:ascii="Times New Roman" w:eastAsia="Times New Roman" w:hAnsi="Times New Roman" w:cs="Times New Roman"/>
          <w:b/>
          <w:bCs/>
          <w:sz w:val="36"/>
          <w:szCs w:val="36"/>
          <w:lang w:eastAsia="pt-BR"/>
        </w:rPr>
        <w:t>4. Programas progressivos e degenerescentes</w:t>
      </w:r>
      <w:r w:rsidR="00C62148">
        <w:rPr>
          <w:rFonts w:ascii="Times New Roman" w:eastAsia="Times New Roman" w:hAnsi="Times New Roman" w:cs="Times New Roman"/>
          <w:b/>
          <w:bCs/>
          <w:sz w:val="36"/>
          <w:szCs w:val="36"/>
          <w:lang w:eastAsia="pt-BR"/>
        </w:rPr>
        <w:br/>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 xml:space="preserve">Um dos critérios centrais de </w:t>
      </w:r>
      <w:proofErr w:type="spellStart"/>
      <w:r w:rsidRPr="002638FE">
        <w:rPr>
          <w:rFonts w:ascii="Times New Roman" w:eastAsia="Times New Roman" w:hAnsi="Times New Roman" w:cs="Times New Roman"/>
          <w:sz w:val="24"/>
          <w:szCs w:val="24"/>
          <w:lang w:eastAsia="pt-BR"/>
        </w:rPr>
        <w:t>Lakatos</w:t>
      </w:r>
      <w:proofErr w:type="spellEnd"/>
      <w:r w:rsidRPr="002638FE">
        <w:rPr>
          <w:rFonts w:ascii="Times New Roman" w:eastAsia="Times New Roman" w:hAnsi="Times New Roman" w:cs="Times New Roman"/>
          <w:sz w:val="24"/>
          <w:szCs w:val="24"/>
          <w:lang w:eastAsia="pt-BR"/>
        </w:rPr>
        <w:t xml:space="preserve"> é avaliar o desempenho histórico dos programas de pesquisa.</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Programa progressivo</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Desenvolve novas hipóteses e produz previsões que levam, ao menos ocasionalmente, à descoberta de fenômenos novos. Essas descobertas constituem evidências importantes de seu avanço.</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lastRenderedPageBreak/>
        <w:t>Programa degenerescente</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Passa a responder às dificuldades</w:t>
      </w:r>
      <w:proofErr w:type="gramStart"/>
      <w:r w:rsidRPr="002638FE">
        <w:rPr>
          <w:rFonts w:ascii="Times New Roman" w:eastAsia="Times New Roman" w:hAnsi="Times New Roman" w:cs="Times New Roman"/>
          <w:sz w:val="24"/>
          <w:szCs w:val="24"/>
          <w:lang w:eastAsia="pt-BR"/>
        </w:rPr>
        <w:t xml:space="preserve"> sobretudo</w:t>
      </w:r>
      <w:proofErr w:type="gramEnd"/>
      <w:r w:rsidRPr="002638FE">
        <w:rPr>
          <w:rFonts w:ascii="Times New Roman" w:eastAsia="Times New Roman" w:hAnsi="Times New Roman" w:cs="Times New Roman"/>
          <w:sz w:val="24"/>
          <w:szCs w:val="24"/>
          <w:lang w:eastAsia="pt-BR"/>
        </w:rPr>
        <w:t xml:space="preserve"> por ajustes que não geram previsões novas bem-sucedidas. Seu desenvolvimento fica atrasado em relação às possibilidades oferecidas por programas rivais.</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 xml:space="preserve">O exemplo mais expressivo é a previsão de um planeta desconhecido para explicar as irregularidades na órbita de Urano. </w:t>
      </w:r>
      <w:proofErr w:type="spellStart"/>
      <w:r w:rsidRPr="002638FE">
        <w:rPr>
          <w:rFonts w:ascii="Times New Roman" w:eastAsia="Times New Roman" w:hAnsi="Times New Roman" w:cs="Times New Roman"/>
          <w:sz w:val="24"/>
          <w:szCs w:val="24"/>
          <w:lang w:eastAsia="pt-BR"/>
        </w:rPr>
        <w:t>Leverrier</w:t>
      </w:r>
      <w:proofErr w:type="spellEnd"/>
      <w:r w:rsidRPr="002638FE">
        <w:rPr>
          <w:rFonts w:ascii="Times New Roman" w:eastAsia="Times New Roman" w:hAnsi="Times New Roman" w:cs="Times New Roman"/>
          <w:sz w:val="24"/>
          <w:szCs w:val="24"/>
          <w:lang w:eastAsia="pt-BR"/>
        </w:rPr>
        <w:t xml:space="preserve"> e Adams modificaram o cinturão protetor da teoria newtoniana ao propor a existência de outro planeta. A hipótese permitiu calcular sua localização e levou à descoberta de Netuno.</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O episódio exemplifica um programa progressivo: a modificação não serviu apenas para acomodar um resultado conhecido, mas produziu uma previsão independente que pôde ser testada.</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 xml:space="preserve">Em contraste, </w:t>
      </w:r>
      <w:proofErr w:type="spellStart"/>
      <w:r w:rsidRPr="002638FE">
        <w:rPr>
          <w:rFonts w:ascii="Times New Roman" w:eastAsia="Times New Roman" w:hAnsi="Times New Roman" w:cs="Times New Roman"/>
          <w:sz w:val="24"/>
          <w:szCs w:val="24"/>
          <w:lang w:eastAsia="pt-BR"/>
        </w:rPr>
        <w:t>Chalmers</w:t>
      </w:r>
      <w:proofErr w:type="spellEnd"/>
      <w:r w:rsidRPr="002638FE">
        <w:rPr>
          <w:rFonts w:ascii="Times New Roman" w:eastAsia="Times New Roman" w:hAnsi="Times New Roman" w:cs="Times New Roman"/>
          <w:sz w:val="24"/>
          <w:szCs w:val="24"/>
          <w:lang w:eastAsia="pt-BR"/>
        </w:rPr>
        <w:t xml:space="preserve"> apresenta a astronomia ptolemaica como um programa que, no período considerado, havia perdido capacidade de produzir previsões novas relevantes. </w:t>
      </w:r>
    </w:p>
    <w:p w:rsidR="002638FE" w:rsidRPr="002638FE" w:rsidRDefault="002638FE" w:rsidP="002638FE">
      <w:pPr>
        <w:spacing w:after="0" w:line="240" w:lineRule="auto"/>
        <w:rPr>
          <w:rFonts w:ascii="Times New Roman" w:eastAsia="Times New Roman" w:hAnsi="Times New Roman" w:cs="Times New Roman"/>
          <w:sz w:val="24"/>
          <w:szCs w:val="24"/>
          <w:lang w:eastAsia="pt-BR"/>
        </w:rPr>
      </w:pPr>
    </w:p>
    <w:p w:rsidR="002638FE" w:rsidRPr="002638FE" w:rsidRDefault="002638FE" w:rsidP="002638FE">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2638FE">
        <w:rPr>
          <w:rFonts w:ascii="Times New Roman" w:eastAsia="Times New Roman" w:hAnsi="Times New Roman" w:cs="Times New Roman"/>
          <w:b/>
          <w:bCs/>
          <w:sz w:val="36"/>
          <w:szCs w:val="36"/>
          <w:lang w:eastAsia="pt-BR"/>
        </w:rPr>
        <w:t>5. O que diferencia uma modificação científica de um ajuste ad hoc?</w:t>
      </w:r>
      <w:r w:rsidR="00282A68">
        <w:rPr>
          <w:rFonts w:ascii="Times New Roman" w:eastAsia="Times New Roman" w:hAnsi="Times New Roman" w:cs="Times New Roman"/>
          <w:b/>
          <w:bCs/>
          <w:sz w:val="36"/>
          <w:szCs w:val="36"/>
          <w:lang w:eastAsia="pt-BR"/>
        </w:rPr>
        <w:br/>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r w:rsidRPr="002638FE">
        <w:rPr>
          <w:rFonts w:ascii="Times New Roman" w:eastAsia="Times New Roman" w:hAnsi="Times New Roman" w:cs="Times New Roman"/>
          <w:sz w:val="24"/>
          <w:szCs w:val="24"/>
          <w:lang w:eastAsia="pt-BR"/>
        </w:rPr>
        <w:t>Lakatos</w:t>
      </w:r>
      <w:proofErr w:type="spellEnd"/>
      <w:r w:rsidRPr="002638FE">
        <w:rPr>
          <w:rFonts w:ascii="Times New Roman" w:eastAsia="Times New Roman" w:hAnsi="Times New Roman" w:cs="Times New Roman"/>
          <w:sz w:val="24"/>
          <w:szCs w:val="24"/>
          <w:lang w:eastAsia="pt-BR"/>
        </w:rPr>
        <w:t xml:space="preserve"> não exige que toda dificuldade provoque o abandono do programa. Entretanto, ele também não considera legítimo qualquer ajuste destinado a proteger uma teoria.</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Uma modificação do cinturão protetor é metodologicamente aceitável quando pode ser testada independentemente e abre possibilidades para novas descobertas.</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No exemplo de Urano, seria legítimo investigar, além da hipótese de um novo planeta, uma possível falha nos instrumentos astronômicos ou nas correções ópticas, desde que a hipótese alternativa produzisse consequências testáveis.</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Por outro lado, simplesmente afirmar que o planeta se comportava daquela maneira por uma propriedade especial, sem apresentar consequências independentes que pudessem ser verificadas, seria um ajuste ad hoc.</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A diferença fundamental é, portanto:</w:t>
      </w:r>
    </w:p>
    <w:p w:rsidR="002638FE" w:rsidRPr="002638FE" w:rsidRDefault="002638FE" w:rsidP="002638FE">
      <w:pPr>
        <w:numPr>
          <w:ilvl w:val="0"/>
          <w:numId w:val="51"/>
        </w:num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Ajuste meramente defensivo: procura acomodar um resultado já conhecido sem gerar novos testes relevantes.</w:t>
      </w:r>
    </w:p>
    <w:p w:rsidR="002638FE" w:rsidRPr="002638FE" w:rsidRDefault="002638FE" w:rsidP="002638FE">
      <w:pPr>
        <w:numPr>
          <w:ilvl w:val="0"/>
          <w:numId w:val="51"/>
        </w:num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Modificação progressiva: enfrenta uma dificuldade e, ao mesmo tempo, abre novas possibilidades de investigação e previsão.</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 xml:space="preserve">Isso permite que os cientistas sejam persistentes sem tornar as teorias imunes a qualquer crítica. </w:t>
      </w:r>
    </w:p>
    <w:p w:rsidR="002638FE" w:rsidRPr="002638FE" w:rsidRDefault="002638FE" w:rsidP="002638FE">
      <w:pPr>
        <w:spacing w:after="0" w:line="240" w:lineRule="auto"/>
        <w:rPr>
          <w:rFonts w:ascii="Times New Roman" w:eastAsia="Times New Roman" w:hAnsi="Times New Roman" w:cs="Times New Roman"/>
          <w:sz w:val="24"/>
          <w:szCs w:val="24"/>
          <w:lang w:eastAsia="pt-BR"/>
        </w:rPr>
      </w:pPr>
    </w:p>
    <w:p w:rsidR="002638FE" w:rsidRPr="002638FE" w:rsidRDefault="002638FE" w:rsidP="002638FE">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2638FE">
        <w:rPr>
          <w:rFonts w:ascii="Times New Roman" w:eastAsia="Times New Roman" w:hAnsi="Times New Roman" w:cs="Times New Roman"/>
          <w:b/>
          <w:bCs/>
          <w:sz w:val="36"/>
          <w:szCs w:val="36"/>
          <w:lang w:eastAsia="pt-BR"/>
        </w:rPr>
        <w:lastRenderedPageBreak/>
        <w:t>6. Como comparar programas de pesquisa rivais?</w:t>
      </w:r>
      <w:r w:rsidR="00F14957">
        <w:rPr>
          <w:rFonts w:ascii="Times New Roman" w:eastAsia="Times New Roman" w:hAnsi="Times New Roman" w:cs="Times New Roman"/>
          <w:b/>
          <w:bCs/>
          <w:sz w:val="36"/>
          <w:szCs w:val="36"/>
          <w:lang w:eastAsia="pt-BR"/>
        </w:rPr>
        <w:br/>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A comparação entre programas é mais difícil do que avaliar hipóteses particulares dentro de um mesmo programa.</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 xml:space="preserve">Segundo </w:t>
      </w:r>
      <w:proofErr w:type="spellStart"/>
      <w:r w:rsidRPr="002638FE">
        <w:rPr>
          <w:rFonts w:ascii="Times New Roman" w:eastAsia="Times New Roman" w:hAnsi="Times New Roman" w:cs="Times New Roman"/>
          <w:sz w:val="24"/>
          <w:szCs w:val="24"/>
          <w:lang w:eastAsia="pt-BR"/>
        </w:rPr>
        <w:t>Lakatos</w:t>
      </w:r>
      <w:proofErr w:type="spellEnd"/>
      <w:r w:rsidRPr="002638FE">
        <w:rPr>
          <w:rFonts w:ascii="Times New Roman" w:eastAsia="Times New Roman" w:hAnsi="Times New Roman" w:cs="Times New Roman"/>
          <w:sz w:val="24"/>
          <w:szCs w:val="24"/>
          <w:lang w:eastAsia="pt-BR"/>
        </w:rPr>
        <w:t>, um programa tende a perder espaço quando se torna degenerescente e outro demonstra maior capacidade de desenvolvimento. Entretanto, essa avaliação depende do tempo histórico.</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 xml:space="preserve">Um programa que hoje parece pouco produtivo pode produzir uma descoberta importante no futuro. </w:t>
      </w:r>
      <w:proofErr w:type="spellStart"/>
      <w:r w:rsidRPr="002638FE">
        <w:rPr>
          <w:rFonts w:ascii="Times New Roman" w:eastAsia="Times New Roman" w:hAnsi="Times New Roman" w:cs="Times New Roman"/>
          <w:sz w:val="24"/>
          <w:szCs w:val="24"/>
          <w:lang w:eastAsia="pt-BR"/>
        </w:rPr>
        <w:t>Chalmers</w:t>
      </w:r>
      <w:proofErr w:type="spellEnd"/>
      <w:r w:rsidRPr="002638FE">
        <w:rPr>
          <w:rFonts w:ascii="Times New Roman" w:eastAsia="Times New Roman" w:hAnsi="Times New Roman" w:cs="Times New Roman"/>
          <w:sz w:val="24"/>
          <w:szCs w:val="24"/>
          <w:lang w:eastAsia="pt-BR"/>
        </w:rPr>
        <w:t xml:space="preserve"> observa que a confirmação de previsões copernicanas, como as fases de Vênus, </w:t>
      </w:r>
      <w:proofErr w:type="gramStart"/>
      <w:r w:rsidRPr="002638FE">
        <w:rPr>
          <w:rFonts w:ascii="Times New Roman" w:eastAsia="Times New Roman" w:hAnsi="Times New Roman" w:cs="Times New Roman"/>
          <w:sz w:val="24"/>
          <w:szCs w:val="24"/>
          <w:lang w:eastAsia="pt-BR"/>
        </w:rPr>
        <w:t>demorou</w:t>
      </w:r>
      <w:proofErr w:type="gramEnd"/>
      <w:r w:rsidRPr="002638FE">
        <w:rPr>
          <w:rFonts w:ascii="Times New Roman" w:eastAsia="Times New Roman" w:hAnsi="Times New Roman" w:cs="Times New Roman"/>
          <w:sz w:val="24"/>
          <w:szCs w:val="24"/>
          <w:lang w:eastAsia="pt-BR"/>
        </w:rPr>
        <w:t xml:space="preserve"> décadas; outras previsões, como a paralaxe estelar, levaram séculos para ser confirmadas.</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Por isso, não existe um instante universalmente definido em que um programa deva ser abandonado. Tampouco se pode afirmar com absoluta segurança que um programa nunca mais produzirá resultados relevantes.</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O desenvolvimento histórico da eletricidade fornece outro exemplo: a teoria de ação à distância e a teoria de campo tiveram períodos distintos de êxito. Embora a teoria de campo tenha alcançado resultados notáveis com Faraday e Maxwell, ideias oriundas da tradição de ação à distância também contribuíram para o desenvolvimento posterior da teoria eletromagnética.</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 xml:space="preserve">Esse caso leva </w:t>
      </w:r>
      <w:proofErr w:type="spellStart"/>
      <w:r w:rsidRPr="002638FE">
        <w:rPr>
          <w:rFonts w:ascii="Times New Roman" w:eastAsia="Times New Roman" w:hAnsi="Times New Roman" w:cs="Times New Roman"/>
          <w:sz w:val="24"/>
          <w:szCs w:val="24"/>
          <w:lang w:eastAsia="pt-BR"/>
        </w:rPr>
        <w:t>Chalmers</w:t>
      </w:r>
      <w:proofErr w:type="spellEnd"/>
      <w:r w:rsidRPr="002638FE">
        <w:rPr>
          <w:rFonts w:ascii="Times New Roman" w:eastAsia="Times New Roman" w:hAnsi="Times New Roman" w:cs="Times New Roman"/>
          <w:sz w:val="24"/>
          <w:szCs w:val="24"/>
          <w:lang w:eastAsia="pt-BR"/>
        </w:rPr>
        <w:t xml:space="preserve"> a apontar uma limitação da metodologia de </w:t>
      </w:r>
      <w:proofErr w:type="spellStart"/>
      <w:r w:rsidRPr="002638FE">
        <w:rPr>
          <w:rFonts w:ascii="Times New Roman" w:eastAsia="Times New Roman" w:hAnsi="Times New Roman" w:cs="Times New Roman"/>
          <w:sz w:val="24"/>
          <w:szCs w:val="24"/>
          <w:lang w:eastAsia="pt-BR"/>
        </w:rPr>
        <w:t>Lakatos</w:t>
      </w:r>
      <w:proofErr w:type="spellEnd"/>
      <w:r w:rsidRPr="002638FE">
        <w:rPr>
          <w:rFonts w:ascii="Times New Roman" w:eastAsia="Times New Roman" w:hAnsi="Times New Roman" w:cs="Times New Roman"/>
          <w:sz w:val="24"/>
          <w:szCs w:val="24"/>
          <w:lang w:eastAsia="pt-BR"/>
        </w:rPr>
        <w:t xml:space="preserve">: programas rivais podem interagir e contribuir conjuntamente para o desenvolvimento científico, de modo que suas fronteiras nem sempre são tão independentes quanto o modelo sugere. </w:t>
      </w:r>
    </w:p>
    <w:p w:rsidR="002638FE" w:rsidRPr="002638FE" w:rsidRDefault="002638FE" w:rsidP="002638FE">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2638FE">
        <w:rPr>
          <w:rFonts w:ascii="Times New Roman" w:eastAsia="Times New Roman" w:hAnsi="Times New Roman" w:cs="Times New Roman"/>
          <w:b/>
          <w:bCs/>
          <w:sz w:val="36"/>
          <w:szCs w:val="36"/>
          <w:lang w:eastAsia="pt-BR"/>
        </w:rPr>
        <w:t>7. Principais conclusões do capítulo</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 xml:space="preserve">A contribuição de </w:t>
      </w:r>
      <w:proofErr w:type="spellStart"/>
      <w:r w:rsidRPr="002638FE">
        <w:rPr>
          <w:rFonts w:ascii="Times New Roman" w:eastAsia="Times New Roman" w:hAnsi="Times New Roman" w:cs="Times New Roman"/>
          <w:sz w:val="24"/>
          <w:szCs w:val="24"/>
          <w:lang w:eastAsia="pt-BR"/>
        </w:rPr>
        <w:t>Lakatos</w:t>
      </w:r>
      <w:proofErr w:type="spellEnd"/>
      <w:r w:rsidRPr="002638FE">
        <w:rPr>
          <w:rFonts w:ascii="Times New Roman" w:eastAsia="Times New Roman" w:hAnsi="Times New Roman" w:cs="Times New Roman"/>
          <w:sz w:val="24"/>
          <w:szCs w:val="24"/>
          <w:lang w:eastAsia="pt-BR"/>
        </w:rPr>
        <w:t xml:space="preserve"> é substituir a imagem de uma ciência que avança por falsificações isoladas pela análise de estruturas teóricas desenvolvidas historicamente.</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As ideias essenciais são:</w:t>
      </w:r>
    </w:p>
    <w:p w:rsidR="002638FE" w:rsidRPr="002638FE" w:rsidRDefault="002638FE" w:rsidP="002638FE">
      <w:pPr>
        <w:numPr>
          <w:ilvl w:val="0"/>
          <w:numId w:val="52"/>
        </w:num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As teorias científicas são estruturas organizadas, e não coleções isoladas de hipóteses.</w:t>
      </w:r>
    </w:p>
    <w:p w:rsidR="002638FE" w:rsidRPr="002638FE" w:rsidRDefault="002638FE" w:rsidP="002638FE">
      <w:pPr>
        <w:numPr>
          <w:ilvl w:val="0"/>
          <w:numId w:val="52"/>
        </w:num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O núcleo irredutível pode ser preservado provisoriamente, enquanto hipóteses auxiliares são modificadas.</w:t>
      </w:r>
    </w:p>
    <w:p w:rsidR="002638FE" w:rsidRPr="002638FE" w:rsidRDefault="002638FE" w:rsidP="002638FE">
      <w:pPr>
        <w:numPr>
          <w:ilvl w:val="0"/>
          <w:numId w:val="52"/>
        </w:num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A heurística positiva orienta a pesquisa futura, incluindo o desenvolvimento de instrumentos, métodos matemáticos e novas previsões.</w:t>
      </w:r>
    </w:p>
    <w:p w:rsidR="002638FE" w:rsidRPr="002638FE" w:rsidRDefault="002638FE" w:rsidP="002638FE">
      <w:pPr>
        <w:numPr>
          <w:ilvl w:val="0"/>
          <w:numId w:val="52"/>
        </w:num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A progressividade depende da capacidade de produzir descobertas novas, não apenas de acomodar fatos conhecidos.</w:t>
      </w:r>
    </w:p>
    <w:p w:rsidR="002638FE" w:rsidRPr="002638FE" w:rsidRDefault="002638FE" w:rsidP="002638FE">
      <w:pPr>
        <w:numPr>
          <w:ilvl w:val="0"/>
          <w:numId w:val="52"/>
        </w:num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A avaliação de programas é histórica e comparativa: a decisão de abandonar um programa não pode ser reduzida a uma única falsificação.</w:t>
      </w:r>
    </w:p>
    <w:p w:rsidR="002638FE" w:rsidRPr="002638FE" w:rsidRDefault="002638FE" w:rsidP="002638FE">
      <w:pPr>
        <w:numPr>
          <w:ilvl w:val="0"/>
          <w:numId w:val="52"/>
        </w:num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lastRenderedPageBreak/>
        <w:t xml:space="preserve">A metodologia de </w:t>
      </w:r>
      <w:proofErr w:type="spellStart"/>
      <w:r w:rsidRPr="002638FE">
        <w:rPr>
          <w:rFonts w:ascii="Times New Roman" w:eastAsia="Times New Roman" w:hAnsi="Times New Roman" w:cs="Times New Roman"/>
          <w:sz w:val="24"/>
          <w:szCs w:val="24"/>
          <w:lang w:eastAsia="pt-BR"/>
        </w:rPr>
        <w:t>Lakatos</w:t>
      </w:r>
      <w:proofErr w:type="spellEnd"/>
      <w:r w:rsidRPr="002638FE">
        <w:rPr>
          <w:rFonts w:ascii="Times New Roman" w:eastAsia="Times New Roman" w:hAnsi="Times New Roman" w:cs="Times New Roman"/>
          <w:sz w:val="24"/>
          <w:szCs w:val="24"/>
          <w:lang w:eastAsia="pt-BR"/>
        </w:rPr>
        <w:t xml:space="preserve"> também tem limites: não fornece um critério temporal absolutamente preciso para determinar quando um programa degenerescente deve ser abandonado.</w:t>
      </w:r>
    </w:p>
    <w:p w:rsidR="002638FE" w:rsidRPr="002638FE" w:rsidRDefault="002638FE" w:rsidP="002638FE">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2638FE">
        <w:rPr>
          <w:rFonts w:ascii="Times New Roman" w:eastAsia="Times New Roman" w:hAnsi="Times New Roman" w:cs="Times New Roman"/>
          <w:b/>
          <w:bCs/>
          <w:sz w:val="36"/>
          <w:szCs w:val="36"/>
          <w:lang w:eastAsia="pt-BR"/>
        </w:rPr>
        <w:t>Trechos do livro para discussão em aula</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Dois excertos curtos sintetizam a argumentação do capítulo:</w:t>
      </w:r>
    </w:p>
    <w:p w:rsidR="002638FE" w:rsidRPr="002638FE" w:rsidRDefault="002638FE" w:rsidP="002638FE">
      <w:pPr>
        <w:spacing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 xml:space="preserve">“O estudo histórico revela que a evolução e o progresso das principais ciências mostram uma estrutura que não é captada pelos relatos </w:t>
      </w:r>
      <w:proofErr w:type="spellStart"/>
      <w:r w:rsidRPr="002638FE">
        <w:rPr>
          <w:rFonts w:ascii="Times New Roman" w:eastAsia="Times New Roman" w:hAnsi="Times New Roman" w:cs="Times New Roman"/>
          <w:sz w:val="24"/>
          <w:szCs w:val="24"/>
          <w:lang w:eastAsia="pt-BR"/>
        </w:rPr>
        <w:t>indutivista</w:t>
      </w:r>
      <w:proofErr w:type="spellEnd"/>
      <w:r w:rsidRPr="002638FE">
        <w:rPr>
          <w:rFonts w:ascii="Times New Roman" w:eastAsia="Times New Roman" w:hAnsi="Times New Roman" w:cs="Times New Roman"/>
          <w:sz w:val="24"/>
          <w:szCs w:val="24"/>
          <w:lang w:eastAsia="pt-BR"/>
        </w:rPr>
        <w:t xml:space="preserve"> ou </w:t>
      </w:r>
      <w:proofErr w:type="spellStart"/>
      <w:r w:rsidRPr="002638FE">
        <w:rPr>
          <w:rFonts w:ascii="Times New Roman" w:eastAsia="Times New Roman" w:hAnsi="Times New Roman" w:cs="Times New Roman"/>
          <w:sz w:val="24"/>
          <w:szCs w:val="24"/>
          <w:lang w:eastAsia="pt-BR"/>
        </w:rPr>
        <w:t>falsificacionista</w:t>
      </w:r>
      <w:proofErr w:type="spellEnd"/>
      <w:r w:rsidRPr="002638FE">
        <w:rPr>
          <w:rFonts w:ascii="Times New Roman" w:eastAsia="Times New Roman" w:hAnsi="Times New Roman" w:cs="Times New Roman"/>
          <w:sz w:val="24"/>
          <w:szCs w:val="24"/>
          <w:lang w:eastAsia="pt-BR"/>
        </w:rPr>
        <w:t>.” (p. 109–110</w:t>
      </w:r>
      <w:proofErr w:type="gramStart"/>
      <w:r w:rsidRPr="002638FE">
        <w:rPr>
          <w:rFonts w:ascii="Times New Roman" w:eastAsia="Times New Roman" w:hAnsi="Times New Roman" w:cs="Times New Roman"/>
          <w:sz w:val="24"/>
          <w:szCs w:val="24"/>
          <w:lang w:eastAsia="pt-BR"/>
        </w:rPr>
        <w:t>)</w:t>
      </w:r>
      <w:proofErr w:type="gramEnd"/>
    </w:p>
    <w:p w:rsidR="002638FE" w:rsidRPr="002638FE" w:rsidRDefault="002638FE" w:rsidP="002638FE">
      <w:pPr>
        <w:spacing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“Um programa de pesquisa deve levar à descoberta de fenômenos novos” (p. 118).</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 xml:space="preserve">O primeiro resume a motivação histórica da proposta; o segundo destaca um dos critérios de avaliação do programa científico. </w:t>
      </w:r>
    </w:p>
    <w:p w:rsidR="002638FE" w:rsidRPr="002638FE" w:rsidRDefault="002638FE" w:rsidP="002638FE">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bookmarkStart w:id="0" w:name="_GoBack"/>
      <w:bookmarkEnd w:id="0"/>
      <w:r w:rsidRPr="002638FE">
        <w:rPr>
          <w:rFonts w:ascii="Times New Roman" w:eastAsia="Times New Roman" w:hAnsi="Times New Roman" w:cs="Times New Roman"/>
          <w:b/>
          <w:bCs/>
          <w:sz w:val="36"/>
          <w:szCs w:val="36"/>
          <w:lang w:eastAsia="pt-BR"/>
        </w:rPr>
        <w:t>Questão para debate na disciplina</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 xml:space="preserve">Se uma teoria enfrenta dificuldades experimentais, em que circunstâncias </w:t>
      </w:r>
      <w:proofErr w:type="gramStart"/>
      <w:r w:rsidRPr="002638FE">
        <w:rPr>
          <w:rFonts w:ascii="Times New Roman" w:eastAsia="Times New Roman" w:hAnsi="Times New Roman" w:cs="Times New Roman"/>
          <w:sz w:val="24"/>
          <w:szCs w:val="24"/>
          <w:lang w:eastAsia="pt-BR"/>
        </w:rPr>
        <w:t>é</w:t>
      </w:r>
      <w:proofErr w:type="gramEnd"/>
      <w:r w:rsidRPr="002638FE">
        <w:rPr>
          <w:rFonts w:ascii="Times New Roman" w:eastAsia="Times New Roman" w:hAnsi="Times New Roman" w:cs="Times New Roman"/>
          <w:sz w:val="24"/>
          <w:szCs w:val="24"/>
          <w:lang w:eastAsia="pt-BR"/>
        </w:rPr>
        <w:t xml:space="preserve"> cientificamente justificável preservar seus pressupostos fundamentais e modificar hipóteses auxiliares?</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Uma boa discussão pode comparar três episódios:</w:t>
      </w:r>
    </w:p>
    <w:p w:rsidR="002638FE" w:rsidRPr="002638FE" w:rsidRDefault="002638FE" w:rsidP="002638FE">
      <w:pPr>
        <w:numPr>
          <w:ilvl w:val="0"/>
          <w:numId w:val="53"/>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2638FE">
        <w:rPr>
          <w:rFonts w:ascii="Times New Roman" w:eastAsia="Times New Roman" w:hAnsi="Times New Roman" w:cs="Times New Roman"/>
          <w:sz w:val="24"/>
          <w:szCs w:val="24"/>
          <w:lang w:eastAsia="pt-BR"/>
        </w:rPr>
        <w:t>a</w:t>
      </w:r>
      <w:proofErr w:type="gramEnd"/>
      <w:r w:rsidRPr="002638FE">
        <w:rPr>
          <w:rFonts w:ascii="Times New Roman" w:eastAsia="Times New Roman" w:hAnsi="Times New Roman" w:cs="Times New Roman"/>
          <w:sz w:val="24"/>
          <w:szCs w:val="24"/>
          <w:lang w:eastAsia="pt-BR"/>
        </w:rPr>
        <w:t xml:space="preserve"> previsão de Netuno a partir das irregularidades da órbita de Urano;</w:t>
      </w:r>
    </w:p>
    <w:p w:rsidR="002638FE" w:rsidRPr="002638FE" w:rsidRDefault="002638FE" w:rsidP="002638FE">
      <w:pPr>
        <w:numPr>
          <w:ilvl w:val="0"/>
          <w:numId w:val="53"/>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2638FE">
        <w:rPr>
          <w:rFonts w:ascii="Times New Roman" w:eastAsia="Times New Roman" w:hAnsi="Times New Roman" w:cs="Times New Roman"/>
          <w:sz w:val="24"/>
          <w:szCs w:val="24"/>
          <w:lang w:eastAsia="pt-BR"/>
        </w:rPr>
        <w:t>o</w:t>
      </w:r>
      <w:proofErr w:type="gramEnd"/>
      <w:r w:rsidRPr="002638FE">
        <w:rPr>
          <w:rFonts w:ascii="Times New Roman" w:eastAsia="Times New Roman" w:hAnsi="Times New Roman" w:cs="Times New Roman"/>
          <w:sz w:val="24"/>
          <w:szCs w:val="24"/>
          <w:lang w:eastAsia="pt-BR"/>
        </w:rPr>
        <w:t xml:space="preserve"> desenvolvimento da teoria copernicana até Galileu, Kepler e Newton;</w:t>
      </w:r>
    </w:p>
    <w:p w:rsidR="002638FE" w:rsidRPr="002638FE" w:rsidRDefault="002638FE" w:rsidP="002638FE">
      <w:pPr>
        <w:numPr>
          <w:ilvl w:val="0"/>
          <w:numId w:val="53"/>
        </w:num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2638FE">
        <w:rPr>
          <w:rFonts w:ascii="Times New Roman" w:eastAsia="Times New Roman" w:hAnsi="Times New Roman" w:cs="Times New Roman"/>
          <w:sz w:val="24"/>
          <w:szCs w:val="24"/>
          <w:lang w:eastAsia="pt-BR"/>
        </w:rPr>
        <w:t>a</w:t>
      </w:r>
      <w:proofErr w:type="gramEnd"/>
      <w:r w:rsidRPr="002638FE">
        <w:rPr>
          <w:rFonts w:ascii="Times New Roman" w:eastAsia="Times New Roman" w:hAnsi="Times New Roman" w:cs="Times New Roman"/>
          <w:sz w:val="24"/>
          <w:szCs w:val="24"/>
          <w:lang w:eastAsia="pt-BR"/>
        </w:rPr>
        <w:t xml:space="preserve"> disputa entre teorias de ação à distância e teorias de campo no eletromagnetismo.</w:t>
      </w:r>
    </w:p>
    <w:p w:rsidR="002638FE" w:rsidRPr="002638FE" w:rsidRDefault="002638FE" w:rsidP="002638FE">
      <w:pPr>
        <w:spacing w:before="100" w:beforeAutospacing="1" w:after="100" w:afterAutospacing="1" w:line="240" w:lineRule="auto"/>
        <w:rPr>
          <w:rFonts w:ascii="Times New Roman" w:eastAsia="Times New Roman" w:hAnsi="Times New Roman" w:cs="Times New Roman"/>
          <w:sz w:val="24"/>
          <w:szCs w:val="24"/>
          <w:lang w:eastAsia="pt-BR"/>
        </w:rPr>
      </w:pPr>
      <w:r w:rsidRPr="002638FE">
        <w:rPr>
          <w:rFonts w:ascii="Times New Roman" w:eastAsia="Times New Roman" w:hAnsi="Times New Roman" w:cs="Times New Roman"/>
          <w:sz w:val="24"/>
          <w:szCs w:val="24"/>
          <w:lang w:eastAsia="pt-BR"/>
        </w:rPr>
        <w:t>A questão permite distinguir persistência científica de proteção dogmática e introduz naturalmente o capítulo seguinte, dedicado aos paradigmas de Thomas Kuhn.</w:t>
      </w:r>
    </w:p>
    <w:p w:rsidR="00515185" w:rsidRDefault="00515185" w:rsidP="007A5E75">
      <w:pPr>
        <w:spacing w:before="100" w:beforeAutospacing="1" w:after="100" w:afterAutospacing="1" w:line="240" w:lineRule="auto"/>
      </w:pPr>
    </w:p>
    <w:sectPr w:rsidR="0051518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908B7"/>
    <w:multiLevelType w:val="multilevel"/>
    <w:tmpl w:val="0E927B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D23698"/>
    <w:multiLevelType w:val="multilevel"/>
    <w:tmpl w:val="34389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5138F2"/>
    <w:multiLevelType w:val="multilevel"/>
    <w:tmpl w:val="9ADEC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4C10288"/>
    <w:multiLevelType w:val="multilevel"/>
    <w:tmpl w:val="81148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A411817"/>
    <w:multiLevelType w:val="multilevel"/>
    <w:tmpl w:val="C73E1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E481F49"/>
    <w:multiLevelType w:val="multilevel"/>
    <w:tmpl w:val="D19CE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F846D14"/>
    <w:multiLevelType w:val="multilevel"/>
    <w:tmpl w:val="E0305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F83B93"/>
    <w:multiLevelType w:val="multilevel"/>
    <w:tmpl w:val="640ED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9B734C1"/>
    <w:multiLevelType w:val="multilevel"/>
    <w:tmpl w:val="2DB4A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A043F72"/>
    <w:multiLevelType w:val="multilevel"/>
    <w:tmpl w:val="64EAD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BB7029B"/>
    <w:multiLevelType w:val="multilevel"/>
    <w:tmpl w:val="2EBAE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E7D46BE"/>
    <w:multiLevelType w:val="multilevel"/>
    <w:tmpl w:val="77662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1C66C7F"/>
    <w:multiLevelType w:val="multilevel"/>
    <w:tmpl w:val="1946F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53052EA"/>
    <w:multiLevelType w:val="multilevel"/>
    <w:tmpl w:val="465CB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77E5716"/>
    <w:multiLevelType w:val="multilevel"/>
    <w:tmpl w:val="4552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8661AF0"/>
    <w:multiLevelType w:val="multilevel"/>
    <w:tmpl w:val="189EE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B8418B6"/>
    <w:multiLevelType w:val="multilevel"/>
    <w:tmpl w:val="815AD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D6401A3"/>
    <w:multiLevelType w:val="multilevel"/>
    <w:tmpl w:val="FF76D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E3D1DC3"/>
    <w:multiLevelType w:val="multilevel"/>
    <w:tmpl w:val="D0F00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EB21D65"/>
    <w:multiLevelType w:val="multilevel"/>
    <w:tmpl w:val="C6A65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6CA18B6"/>
    <w:multiLevelType w:val="multilevel"/>
    <w:tmpl w:val="85CEA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92F7EF7"/>
    <w:multiLevelType w:val="multilevel"/>
    <w:tmpl w:val="487E8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BBA000A"/>
    <w:multiLevelType w:val="multilevel"/>
    <w:tmpl w:val="50BEF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C5F52CD"/>
    <w:multiLevelType w:val="multilevel"/>
    <w:tmpl w:val="AC20C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D2919A0"/>
    <w:multiLevelType w:val="multilevel"/>
    <w:tmpl w:val="9C120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D2B5273"/>
    <w:multiLevelType w:val="multilevel"/>
    <w:tmpl w:val="BEFA1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3D32B3F"/>
    <w:multiLevelType w:val="multilevel"/>
    <w:tmpl w:val="817CF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5B61FDB"/>
    <w:multiLevelType w:val="multilevel"/>
    <w:tmpl w:val="80E66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6346CE6"/>
    <w:multiLevelType w:val="multilevel"/>
    <w:tmpl w:val="F5E28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8C32DBD"/>
    <w:multiLevelType w:val="multilevel"/>
    <w:tmpl w:val="B0E85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98E7F53"/>
    <w:multiLevelType w:val="multilevel"/>
    <w:tmpl w:val="C324D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9C5553A"/>
    <w:multiLevelType w:val="multilevel"/>
    <w:tmpl w:val="9F76F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D271D5E"/>
    <w:multiLevelType w:val="multilevel"/>
    <w:tmpl w:val="D17AB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48948B2"/>
    <w:multiLevelType w:val="multilevel"/>
    <w:tmpl w:val="3384A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63455C8"/>
    <w:multiLevelType w:val="multilevel"/>
    <w:tmpl w:val="566E4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8562DFB"/>
    <w:multiLevelType w:val="multilevel"/>
    <w:tmpl w:val="6756E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96E206E"/>
    <w:multiLevelType w:val="multilevel"/>
    <w:tmpl w:val="B5EA54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598E677E"/>
    <w:multiLevelType w:val="multilevel"/>
    <w:tmpl w:val="3B52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A274979"/>
    <w:multiLevelType w:val="multilevel"/>
    <w:tmpl w:val="C4464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5B785BFB"/>
    <w:multiLevelType w:val="multilevel"/>
    <w:tmpl w:val="E1D67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BF62529"/>
    <w:multiLevelType w:val="multilevel"/>
    <w:tmpl w:val="8144B1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5EF7654C"/>
    <w:multiLevelType w:val="multilevel"/>
    <w:tmpl w:val="BDFAA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5F6163B7"/>
    <w:multiLevelType w:val="multilevel"/>
    <w:tmpl w:val="40D48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45D0FF7"/>
    <w:multiLevelType w:val="multilevel"/>
    <w:tmpl w:val="4EBE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6602341D"/>
    <w:multiLevelType w:val="multilevel"/>
    <w:tmpl w:val="14CA0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683E60E2"/>
    <w:multiLevelType w:val="multilevel"/>
    <w:tmpl w:val="FF029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6C9B4579"/>
    <w:multiLevelType w:val="multilevel"/>
    <w:tmpl w:val="11622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3DA3E63"/>
    <w:multiLevelType w:val="multilevel"/>
    <w:tmpl w:val="5B206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75D711F6"/>
    <w:multiLevelType w:val="multilevel"/>
    <w:tmpl w:val="8FAE9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776C3171"/>
    <w:multiLevelType w:val="multilevel"/>
    <w:tmpl w:val="E74E5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7AE86D71"/>
    <w:multiLevelType w:val="multilevel"/>
    <w:tmpl w:val="D422B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7E5E3D4B"/>
    <w:multiLevelType w:val="multilevel"/>
    <w:tmpl w:val="35369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7EEB4379"/>
    <w:multiLevelType w:val="multilevel"/>
    <w:tmpl w:val="9B70C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5"/>
  </w:num>
  <w:num w:numId="3">
    <w:abstractNumId w:val="21"/>
  </w:num>
  <w:num w:numId="4">
    <w:abstractNumId w:val="38"/>
  </w:num>
  <w:num w:numId="5">
    <w:abstractNumId w:val="19"/>
  </w:num>
  <w:num w:numId="6">
    <w:abstractNumId w:val="51"/>
  </w:num>
  <w:num w:numId="7">
    <w:abstractNumId w:val="9"/>
  </w:num>
  <w:num w:numId="8">
    <w:abstractNumId w:val="17"/>
  </w:num>
  <w:num w:numId="9">
    <w:abstractNumId w:val="2"/>
  </w:num>
  <w:num w:numId="10">
    <w:abstractNumId w:val="28"/>
  </w:num>
  <w:num w:numId="11">
    <w:abstractNumId w:val="40"/>
  </w:num>
  <w:num w:numId="12">
    <w:abstractNumId w:val="29"/>
  </w:num>
  <w:num w:numId="13">
    <w:abstractNumId w:val="50"/>
  </w:num>
  <w:num w:numId="14">
    <w:abstractNumId w:val="32"/>
  </w:num>
  <w:num w:numId="15">
    <w:abstractNumId w:val="36"/>
  </w:num>
  <w:num w:numId="16">
    <w:abstractNumId w:val="0"/>
  </w:num>
  <w:num w:numId="17">
    <w:abstractNumId w:val="13"/>
  </w:num>
  <w:num w:numId="18">
    <w:abstractNumId w:val="18"/>
  </w:num>
  <w:num w:numId="19">
    <w:abstractNumId w:val="7"/>
  </w:num>
  <w:num w:numId="20">
    <w:abstractNumId w:val="23"/>
  </w:num>
  <w:num w:numId="21">
    <w:abstractNumId w:val="11"/>
  </w:num>
  <w:num w:numId="22">
    <w:abstractNumId w:val="6"/>
  </w:num>
  <w:num w:numId="23">
    <w:abstractNumId w:val="31"/>
  </w:num>
  <w:num w:numId="24">
    <w:abstractNumId w:val="1"/>
  </w:num>
  <w:num w:numId="25">
    <w:abstractNumId w:val="41"/>
  </w:num>
  <w:num w:numId="26">
    <w:abstractNumId w:val="14"/>
  </w:num>
  <w:num w:numId="27">
    <w:abstractNumId w:val="52"/>
  </w:num>
  <w:num w:numId="28">
    <w:abstractNumId w:val="45"/>
  </w:num>
  <w:num w:numId="29">
    <w:abstractNumId w:val="20"/>
  </w:num>
  <w:num w:numId="30">
    <w:abstractNumId w:val="44"/>
  </w:num>
  <w:num w:numId="31">
    <w:abstractNumId w:val="39"/>
  </w:num>
  <w:num w:numId="32">
    <w:abstractNumId w:val="24"/>
  </w:num>
  <w:num w:numId="33">
    <w:abstractNumId w:val="30"/>
  </w:num>
  <w:num w:numId="34">
    <w:abstractNumId w:val="33"/>
  </w:num>
  <w:num w:numId="35">
    <w:abstractNumId w:val="3"/>
  </w:num>
  <w:num w:numId="36">
    <w:abstractNumId w:val="27"/>
  </w:num>
  <w:num w:numId="37">
    <w:abstractNumId w:val="37"/>
  </w:num>
  <w:num w:numId="38">
    <w:abstractNumId w:val="42"/>
  </w:num>
  <w:num w:numId="39">
    <w:abstractNumId w:val="46"/>
  </w:num>
  <w:num w:numId="40">
    <w:abstractNumId w:val="8"/>
  </w:num>
  <w:num w:numId="41">
    <w:abstractNumId w:val="25"/>
  </w:num>
  <w:num w:numId="42">
    <w:abstractNumId w:val="49"/>
  </w:num>
  <w:num w:numId="43">
    <w:abstractNumId w:val="4"/>
  </w:num>
  <w:num w:numId="44">
    <w:abstractNumId w:val="43"/>
  </w:num>
  <w:num w:numId="45">
    <w:abstractNumId w:val="26"/>
  </w:num>
  <w:num w:numId="46">
    <w:abstractNumId w:val="12"/>
  </w:num>
  <w:num w:numId="47">
    <w:abstractNumId w:val="10"/>
  </w:num>
  <w:num w:numId="48">
    <w:abstractNumId w:val="47"/>
  </w:num>
  <w:num w:numId="49">
    <w:abstractNumId w:val="48"/>
  </w:num>
  <w:num w:numId="50">
    <w:abstractNumId w:val="34"/>
  </w:num>
  <w:num w:numId="51">
    <w:abstractNumId w:val="22"/>
  </w:num>
  <w:num w:numId="52">
    <w:abstractNumId w:val="16"/>
  </w:num>
  <w:num w:numId="53">
    <w:abstractNumId w:val="15"/>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739"/>
    <w:rsid w:val="00046739"/>
    <w:rsid w:val="002638FE"/>
    <w:rsid w:val="00282A68"/>
    <w:rsid w:val="0037013C"/>
    <w:rsid w:val="0046494A"/>
    <w:rsid w:val="00515185"/>
    <w:rsid w:val="0056584B"/>
    <w:rsid w:val="007A5E75"/>
    <w:rsid w:val="00981585"/>
    <w:rsid w:val="009F35C5"/>
    <w:rsid w:val="00C26FBF"/>
    <w:rsid w:val="00C62148"/>
    <w:rsid w:val="00D71BE3"/>
    <w:rsid w:val="00EC04AB"/>
    <w:rsid w:val="00F14957"/>
    <w:rsid w:val="00F7693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har"/>
    <w:uiPriority w:val="9"/>
    <w:qFormat/>
    <w:rsid w:val="0004673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link w:val="Ttulo2Char"/>
    <w:uiPriority w:val="9"/>
    <w:qFormat/>
    <w:rsid w:val="00046739"/>
    <w:pPr>
      <w:spacing w:before="100" w:beforeAutospacing="1" w:after="100" w:afterAutospacing="1" w:line="240" w:lineRule="auto"/>
      <w:outlineLvl w:val="1"/>
    </w:pPr>
    <w:rPr>
      <w:rFonts w:ascii="Times New Roman" w:eastAsia="Times New Roman" w:hAnsi="Times New Roman" w:cs="Times New Roman"/>
      <w:b/>
      <w:bCs/>
      <w:sz w:val="36"/>
      <w:szCs w:val="36"/>
      <w:lang w:eastAsia="pt-BR"/>
    </w:rPr>
  </w:style>
  <w:style w:type="paragraph" w:styleId="Ttulo3">
    <w:name w:val="heading 3"/>
    <w:basedOn w:val="Normal"/>
    <w:link w:val="Ttulo3Char"/>
    <w:uiPriority w:val="9"/>
    <w:qFormat/>
    <w:rsid w:val="00046739"/>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46739"/>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uiPriority w:val="9"/>
    <w:rsid w:val="00046739"/>
    <w:rPr>
      <w:rFonts w:ascii="Times New Roman" w:eastAsia="Times New Roman" w:hAnsi="Times New Roman" w:cs="Times New Roman"/>
      <w:b/>
      <w:bCs/>
      <w:sz w:val="36"/>
      <w:szCs w:val="36"/>
      <w:lang w:eastAsia="pt-BR"/>
    </w:rPr>
  </w:style>
  <w:style w:type="character" w:customStyle="1" w:styleId="Ttulo3Char">
    <w:name w:val="Título 3 Char"/>
    <w:basedOn w:val="Fontepargpadro"/>
    <w:link w:val="Ttulo3"/>
    <w:uiPriority w:val="9"/>
    <w:rsid w:val="00046739"/>
    <w:rPr>
      <w:rFonts w:ascii="Times New Roman" w:eastAsia="Times New Roman" w:hAnsi="Times New Roman" w:cs="Times New Roman"/>
      <w:b/>
      <w:bCs/>
      <w:sz w:val="27"/>
      <w:szCs w:val="27"/>
      <w:lang w:eastAsia="pt-BR"/>
    </w:rPr>
  </w:style>
  <w:style w:type="paragraph" w:customStyle="1" w:styleId="w6asjqtextbase">
    <w:name w:val="w6asjq_textbase"/>
    <w:basedOn w:val="Normal"/>
    <w:rsid w:val="00046739"/>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w6asjqtextbase1">
    <w:name w:val="w6asjq_textbase1"/>
    <w:basedOn w:val="Fontepargpadro"/>
    <w:rsid w:val="00046739"/>
  </w:style>
  <w:style w:type="character" w:customStyle="1" w:styleId="katex-mathml">
    <w:name w:val="katex-mathml"/>
    <w:basedOn w:val="Fontepargpadro"/>
    <w:rsid w:val="00046739"/>
  </w:style>
  <w:style w:type="character" w:customStyle="1" w:styleId="mord">
    <w:name w:val="mord"/>
    <w:basedOn w:val="Fontepargpadro"/>
    <w:rsid w:val="00046739"/>
  </w:style>
  <w:style w:type="character" w:customStyle="1" w:styleId="vlist-s">
    <w:name w:val="vlist-s"/>
    <w:basedOn w:val="Fontepargpadro"/>
    <w:rsid w:val="00046739"/>
  </w:style>
  <w:style w:type="character" w:customStyle="1" w:styleId="mrel">
    <w:name w:val="mrel"/>
    <w:basedOn w:val="Fontepargpadro"/>
    <w:rsid w:val="00046739"/>
  </w:style>
  <w:style w:type="character" w:customStyle="1" w:styleId="mbin">
    <w:name w:val="mbin"/>
    <w:basedOn w:val="Fontepargpadro"/>
    <w:rsid w:val="00046739"/>
  </w:style>
  <w:style w:type="paragraph" w:styleId="NormalWeb">
    <w:name w:val="Normal (Web)"/>
    <w:basedOn w:val="Normal"/>
    <w:uiPriority w:val="99"/>
    <w:semiHidden/>
    <w:unhideWhenUsed/>
    <w:rsid w:val="007A5E75"/>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7A5E75"/>
    <w:rPr>
      <w:b/>
      <w:bCs/>
    </w:rPr>
  </w:style>
  <w:style w:type="character" w:customStyle="1" w:styleId="katex">
    <w:name w:val="katex"/>
    <w:basedOn w:val="Fontepargpadro"/>
    <w:rsid w:val="007A5E75"/>
  </w:style>
  <w:style w:type="character" w:styleId="nfase">
    <w:name w:val="Emphasis"/>
    <w:basedOn w:val="Fontepargpadro"/>
    <w:uiPriority w:val="20"/>
    <w:qFormat/>
    <w:rsid w:val="007A5E75"/>
    <w:rPr>
      <w:i/>
      <w:iCs/>
    </w:rPr>
  </w:style>
  <w:style w:type="character" w:styleId="TextodoEspaoReservado">
    <w:name w:val="Placeholder Text"/>
    <w:basedOn w:val="Fontepargpadro"/>
    <w:uiPriority w:val="99"/>
    <w:semiHidden/>
    <w:rsid w:val="0056584B"/>
    <w:rPr>
      <w:color w:val="808080"/>
    </w:rPr>
  </w:style>
  <w:style w:type="paragraph" w:styleId="Textodebalo">
    <w:name w:val="Balloon Text"/>
    <w:basedOn w:val="Normal"/>
    <w:link w:val="TextodebaloChar"/>
    <w:uiPriority w:val="99"/>
    <w:semiHidden/>
    <w:unhideWhenUsed/>
    <w:rsid w:val="0056584B"/>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6584B"/>
    <w:rPr>
      <w:rFonts w:ascii="Tahoma" w:hAnsi="Tahoma" w:cs="Tahoma"/>
      <w:sz w:val="16"/>
      <w:szCs w:val="16"/>
    </w:rPr>
  </w:style>
  <w:style w:type="paragraph" w:styleId="PargrafodaLista">
    <w:name w:val="List Paragraph"/>
    <w:basedOn w:val="Normal"/>
    <w:uiPriority w:val="34"/>
    <w:qFormat/>
    <w:rsid w:val="00C6214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har"/>
    <w:uiPriority w:val="9"/>
    <w:qFormat/>
    <w:rsid w:val="0004673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link w:val="Ttulo2Char"/>
    <w:uiPriority w:val="9"/>
    <w:qFormat/>
    <w:rsid w:val="00046739"/>
    <w:pPr>
      <w:spacing w:before="100" w:beforeAutospacing="1" w:after="100" w:afterAutospacing="1" w:line="240" w:lineRule="auto"/>
      <w:outlineLvl w:val="1"/>
    </w:pPr>
    <w:rPr>
      <w:rFonts w:ascii="Times New Roman" w:eastAsia="Times New Roman" w:hAnsi="Times New Roman" w:cs="Times New Roman"/>
      <w:b/>
      <w:bCs/>
      <w:sz w:val="36"/>
      <w:szCs w:val="36"/>
      <w:lang w:eastAsia="pt-BR"/>
    </w:rPr>
  </w:style>
  <w:style w:type="paragraph" w:styleId="Ttulo3">
    <w:name w:val="heading 3"/>
    <w:basedOn w:val="Normal"/>
    <w:link w:val="Ttulo3Char"/>
    <w:uiPriority w:val="9"/>
    <w:qFormat/>
    <w:rsid w:val="00046739"/>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46739"/>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uiPriority w:val="9"/>
    <w:rsid w:val="00046739"/>
    <w:rPr>
      <w:rFonts w:ascii="Times New Roman" w:eastAsia="Times New Roman" w:hAnsi="Times New Roman" w:cs="Times New Roman"/>
      <w:b/>
      <w:bCs/>
      <w:sz w:val="36"/>
      <w:szCs w:val="36"/>
      <w:lang w:eastAsia="pt-BR"/>
    </w:rPr>
  </w:style>
  <w:style w:type="character" w:customStyle="1" w:styleId="Ttulo3Char">
    <w:name w:val="Título 3 Char"/>
    <w:basedOn w:val="Fontepargpadro"/>
    <w:link w:val="Ttulo3"/>
    <w:uiPriority w:val="9"/>
    <w:rsid w:val="00046739"/>
    <w:rPr>
      <w:rFonts w:ascii="Times New Roman" w:eastAsia="Times New Roman" w:hAnsi="Times New Roman" w:cs="Times New Roman"/>
      <w:b/>
      <w:bCs/>
      <w:sz w:val="27"/>
      <w:szCs w:val="27"/>
      <w:lang w:eastAsia="pt-BR"/>
    </w:rPr>
  </w:style>
  <w:style w:type="paragraph" w:customStyle="1" w:styleId="w6asjqtextbase">
    <w:name w:val="w6asjq_textbase"/>
    <w:basedOn w:val="Normal"/>
    <w:rsid w:val="00046739"/>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w6asjqtextbase1">
    <w:name w:val="w6asjq_textbase1"/>
    <w:basedOn w:val="Fontepargpadro"/>
    <w:rsid w:val="00046739"/>
  </w:style>
  <w:style w:type="character" w:customStyle="1" w:styleId="katex-mathml">
    <w:name w:val="katex-mathml"/>
    <w:basedOn w:val="Fontepargpadro"/>
    <w:rsid w:val="00046739"/>
  </w:style>
  <w:style w:type="character" w:customStyle="1" w:styleId="mord">
    <w:name w:val="mord"/>
    <w:basedOn w:val="Fontepargpadro"/>
    <w:rsid w:val="00046739"/>
  </w:style>
  <w:style w:type="character" w:customStyle="1" w:styleId="vlist-s">
    <w:name w:val="vlist-s"/>
    <w:basedOn w:val="Fontepargpadro"/>
    <w:rsid w:val="00046739"/>
  </w:style>
  <w:style w:type="character" w:customStyle="1" w:styleId="mrel">
    <w:name w:val="mrel"/>
    <w:basedOn w:val="Fontepargpadro"/>
    <w:rsid w:val="00046739"/>
  </w:style>
  <w:style w:type="character" w:customStyle="1" w:styleId="mbin">
    <w:name w:val="mbin"/>
    <w:basedOn w:val="Fontepargpadro"/>
    <w:rsid w:val="00046739"/>
  </w:style>
  <w:style w:type="paragraph" w:styleId="NormalWeb">
    <w:name w:val="Normal (Web)"/>
    <w:basedOn w:val="Normal"/>
    <w:uiPriority w:val="99"/>
    <w:semiHidden/>
    <w:unhideWhenUsed/>
    <w:rsid w:val="007A5E75"/>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7A5E75"/>
    <w:rPr>
      <w:b/>
      <w:bCs/>
    </w:rPr>
  </w:style>
  <w:style w:type="character" w:customStyle="1" w:styleId="katex">
    <w:name w:val="katex"/>
    <w:basedOn w:val="Fontepargpadro"/>
    <w:rsid w:val="007A5E75"/>
  </w:style>
  <w:style w:type="character" w:styleId="nfase">
    <w:name w:val="Emphasis"/>
    <w:basedOn w:val="Fontepargpadro"/>
    <w:uiPriority w:val="20"/>
    <w:qFormat/>
    <w:rsid w:val="007A5E75"/>
    <w:rPr>
      <w:i/>
      <w:iCs/>
    </w:rPr>
  </w:style>
  <w:style w:type="character" w:styleId="TextodoEspaoReservado">
    <w:name w:val="Placeholder Text"/>
    <w:basedOn w:val="Fontepargpadro"/>
    <w:uiPriority w:val="99"/>
    <w:semiHidden/>
    <w:rsid w:val="0056584B"/>
    <w:rPr>
      <w:color w:val="808080"/>
    </w:rPr>
  </w:style>
  <w:style w:type="paragraph" w:styleId="Textodebalo">
    <w:name w:val="Balloon Text"/>
    <w:basedOn w:val="Normal"/>
    <w:link w:val="TextodebaloChar"/>
    <w:uiPriority w:val="99"/>
    <w:semiHidden/>
    <w:unhideWhenUsed/>
    <w:rsid w:val="0056584B"/>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6584B"/>
    <w:rPr>
      <w:rFonts w:ascii="Tahoma" w:hAnsi="Tahoma" w:cs="Tahoma"/>
      <w:sz w:val="16"/>
      <w:szCs w:val="16"/>
    </w:rPr>
  </w:style>
  <w:style w:type="paragraph" w:styleId="PargrafodaLista">
    <w:name w:val="List Paragraph"/>
    <w:basedOn w:val="Normal"/>
    <w:uiPriority w:val="34"/>
    <w:qFormat/>
    <w:rsid w:val="00C621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2630865">
      <w:bodyDiv w:val="1"/>
      <w:marLeft w:val="0"/>
      <w:marRight w:val="0"/>
      <w:marTop w:val="0"/>
      <w:marBottom w:val="0"/>
      <w:divBdr>
        <w:top w:val="none" w:sz="0" w:space="0" w:color="auto"/>
        <w:left w:val="none" w:sz="0" w:space="0" w:color="auto"/>
        <w:bottom w:val="none" w:sz="0" w:space="0" w:color="auto"/>
        <w:right w:val="none" w:sz="0" w:space="0" w:color="auto"/>
      </w:divBdr>
      <w:divsChild>
        <w:div w:id="602301761">
          <w:blockQuote w:val="1"/>
          <w:marLeft w:val="720"/>
          <w:marRight w:val="720"/>
          <w:marTop w:val="100"/>
          <w:marBottom w:val="100"/>
          <w:divBdr>
            <w:top w:val="none" w:sz="0" w:space="0" w:color="auto"/>
            <w:left w:val="none" w:sz="0" w:space="0" w:color="auto"/>
            <w:bottom w:val="none" w:sz="0" w:space="0" w:color="auto"/>
            <w:right w:val="none" w:sz="0" w:space="0" w:color="auto"/>
          </w:divBdr>
        </w:div>
        <w:div w:id="346251361">
          <w:blockQuote w:val="1"/>
          <w:marLeft w:val="720"/>
          <w:marRight w:val="720"/>
          <w:marTop w:val="100"/>
          <w:marBottom w:val="100"/>
          <w:divBdr>
            <w:top w:val="none" w:sz="0" w:space="0" w:color="auto"/>
            <w:left w:val="none" w:sz="0" w:space="0" w:color="auto"/>
            <w:bottom w:val="none" w:sz="0" w:space="0" w:color="auto"/>
            <w:right w:val="none" w:sz="0" w:space="0" w:color="auto"/>
          </w:divBdr>
        </w:div>
        <w:div w:id="838039875">
          <w:blockQuote w:val="1"/>
          <w:marLeft w:val="720"/>
          <w:marRight w:val="720"/>
          <w:marTop w:val="100"/>
          <w:marBottom w:val="100"/>
          <w:divBdr>
            <w:top w:val="none" w:sz="0" w:space="0" w:color="auto"/>
            <w:left w:val="none" w:sz="0" w:space="0" w:color="auto"/>
            <w:bottom w:val="none" w:sz="0" w:space="0" w:color="auto"/>
            <w:right w:val="none" w:sz="0" w:space="0" w:color="auto"/>
          </w:divBdr>
        </w:div>
        <w:div w:id="607389054">
          <w:blockQuote w:val="1"/>
          <w:marLeft w:val="720"/>
          <w:marRight w:val="720"/>
          <w:marTop w:val="100"/>
          <w:marBottom w:val="100"/>
          <w:divBdr>
            <w:top w:val="none" w:sz="0" w:space="0" w:color="auto"/>
            <w:left w:val="none" w:sz="0" w:space="0" w:color="auto"/>
            <w:bottom w:val="none" w:sz="0" w:space="0" w:color="auto"/>
            <w:right w:val="none" w:sz="0" w:space="0" w:color="auto"/>
          </w:divBdr>
        </w:div>
        <w:div w:id="1076054067">
          <w:blockQuote w:val="1"/>
          <w:marLeft w:val="720"/>
          <w:marRight w:val="720"/>
          <w:marTop w:val="100"/>
          <w:marBottom w:val="100"/>
          <w:divBdr>
            <w:top w:val="none" w:sz="0" w:space="0" w:color="auto"/>
            <w:left w:val="none" w:sz="0" w:space="0" w:color="auto"/>
            <w:bottom w:val="none" w:sz="0" w:space="0" w:color="auto"/>
            <w:right w:val="none" w:sz="0" w:space="0" w:color="auto"/>
          </w:divBdr>
        </w:div>
        <w:div w:id="1229463769">
          <w:blockQuote w:val="1"/>
          <w:marLeft w:val="720"/>
          <w:marRight w:val="720"/>
          <w:marTop w:val="100"/>
          <w:marBottom w:val="100"/>
          <w:divBdr>
            <w:top w:val="none" w:sz="0" w:space="0" w:color="auto"/>
            <w:left w:val="none" w:sz="0" w:space="0" w:color="auto"/>
            <w:bottom w:val="none" w:sz="0" w:space="0" w:color="auto"/>
            <w:right w:val="none" w:sz="0" w:space="0" w:color="auto"/>
          </w:divBdr>
        </w:div>
        <w:div w:id="834026912">
          <w:blockQuote w:val="1"/>
          <w:marLeft w:val="720"/>
          <w:marRight w:val="720"/>
          <w:marTop w:val="100"/>
          <w:marBottom w:val="100"/>
          <w:divBdr>
            <w:top w:val="none" w:sz="0" w:space="0" w:color="auto"/>
            <w:left w:val="none" w:sz="0" w:space="0" w:color="auto"/>
            <w:bottom w:val="none" w:sz="0" w:space="0" w:color="auto"/>
            <w:right w:val="none" w:sz="0" w:space="0" w:color="auto"/>
          </w:divBdr>
        </w:div>
        <w:div w:id="1254439070">
          <w:blockQuote w:val="1"/>
          <w:marLeft w:val="720"/>
          <w:marRight w:val="720"/>
          <w:marTop w:val="100"/>
          <w:marBottom w:val="100"/>
          <w:divBdr>
            <w:top w:val="none" w:sz="0" w:space="0" w:color="auto"/>
            <w:left w:val="none" w:sz="0" w:space="0" w:color="auto"/>
            <w:bottom w:val="none" w:sz="0" w:space="0" w:color="auto"/>
            <w:right w:val="none" w:sz="0" w:space="0" w:color="auto"/>
          </w:divBdr>
        </w:div>
        <w:div w:id="637996705">
          <w:blockQuote w:val="1"/>
          <w:marLeft w:val="720"/>
          <w:marRight w:val="720"/>
          <w:marTop w:val="100"/>
          <w:marBottom w:val="100"/>
          <w:divBdr>
            <w:top w:val="none" w:sz="0" w:space="0" w:color="auto"/>
            <w:left w:val="none" w:sz="0" w:space="0" w:color="auto"/>
            <w:bottom w:val="none" w:sz="0" w:space="0" w:color="auto"/>
            <w:right w:val="none" w:sz="0" w:space="0" w:color="auto"/>
          </w:divBdr>
        </w:div>
        <w:div w:id="2414484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0264952">
      <w:bodyDiv w:val="1"/>
      <w:marLeft w:val="0"/>
      <w:marRight w:val="0"/>
      <w:marTop w:val="0"/>
      <w:marBottom w:val="0"/>
      <w:divBdr>
        <w:top w:val="none" w:sz="0" w:space="0" w:color="auto"/>
        <w:left w:val="none" w:sz="0" w:space="0" w:color="auto"/>
        <w:bottom w:val="none" w:sz="0" w:space="0" w:color="auto"/>
        <w:right w:val="none" w:sz="0" w:space="0" w:color="auto"/>
      </w:divBdr>
      <w:divsChild>
        <w:div w:id="366373552">
          <w:blockQuote w:val="1"/>
          <w:marLeft w:val="720"/>
          <w:marRight w:val="720"/>
          <w:marTop w:val="100"/>
          <w:marBottom w:val="100"/>
          <w:divBdr>
            <w:top w:val="none" w:sz="0" w:space="0" w:color="auto"/>
            <w:left w:val="none" w:sz="0" w:space="0" w:color="auto"/>
            <w:bottom w:val="none" w:sz="0" w:space="0" w:color="auto"/>
            <w:right w:val="none" w:sz="0" w:space="0" w:color="auto"/>
          </w:divBdr>
        </w:div>
        <w:div w:id="318848485">
          <w:blockQuote w:val="1"/>
          <w:marLeft w:val="720"/>
          <w:marRight w:val="720"/>
          <w:marTop w:val="100"/>
          <w:marBottom w:val="100"/>
          <w:divBdr>
            <w:top w:val="none" w:sz="0" w:space="0" w:color="auto"/>
            <w:left w:val="none" w:sz="0" w:space="0" w:color="auto"/>
            <w:bottom w:val="none" w:sz="0" w:space="0" w:color="auto"/>
            <w:right w:val="none" w:sz="0" w:space="0" w:color="auto"/>
          </w:divBdr>
        </w:div>
        <w:div w:id="476577797">
          <w:blockQuote w:val="1"/>
          <w:marLeft w:val="720"/>
          <w:marRight w:val="720"/>
          <w:marTop w:val="100"/>
          <w:marBottom w:val="100"/>
          <w:divBdr>
            <w:top w:val="none" w:sz="0" w:space="0" w:color="auto"/>
            <w:left w:val="none" w:sz="0" w:space="0" w:color="auto"/>
            <w:bottom w:val="none" w:sz="0" w:space="0" w:color="auto"/>
            <w:right w:val="none" w:sz="0" w:space="0" w:color="auto"/>
          </w:divBdr>
        </w:div>
        <w:div w:id="1574777108">
          <w:blockQuote w:val="1"/>
          <w:marLeft w:val="720"/>
          <w:marRight w:val="720"/>
          <w:marTop w:val="100"/>
          <w:marBottom w:val="100"/>
          <w:divBdr>
            <w:top w:val="none" w:sz="0" w:space="0" w:color="auto"/>
            <w:left w:val="none" w:sz="0" w:space="0" w:color="auto"/>
            <w:bottom w:val="none" w:sz="0" w:space="0" w:color="auto"/>
            <w:right w:val="none" w:sz="0" w:space="0" w:color="auto"/>
          </w:divBdr>
        </w:div>
        <w:div w:id="1393653022">
          <w:blockQuote w:val="1"/>
          <w:marLeft w:val="720"/>
          <w:marRight w:val="720"/>
          <w:marTop w:val="100"/>
          <w:marBottom w:val="100"/>
          <w:divBdr>
            <w:top w:val="none" w:sz="0" w:space="0" w:color="auto"/>
            <w:left w:val="none" w:sz="0" w:space="0" w:color="auto"/>
            <w:bottom w:val="none" w:sz="0" w:space="0" w:color="auto"/>
            <w:right w:val="none" w:sz="0" w:space="0" w:color="auto"/>
          </w:divBdr>
        </w:div>
        <w:div w:id="965545254">
          <w:blockQuote w:val="1"/>
          <w:marLeft w:val="720"/>
          <w:marRight w:val="720"/>
          <w:marTop w:val="100"/>
          <w:marBottom w:val="100"/>
          <w:divBdr>
            <w:top w:val="none" w:sz="0" w:space="0" w:color="auto"/>
            <w:left w:val="none" w:sz="0" w:space="0" w:color="auto"/>
            <w:bottom w:val="none" w:sz="0" w:space="0" w:color="auto"/>
            <w:right w:val="none" w:sz="0" w:space="0" w:color="auto"/>
          </w:divBdr>
        </w:div>
        <w:div w:id="121726822">
          <w:blockQuote w:val="1"/>
          <w:marLeft w:val="720"/>
          <w:marRight w:val="720"/>
          <w:marTop w:val="100"/>
          <w:marBottom w:val="100"/>
          <w:divBdr>
            <w:top w:val="none" w:sz="0" w:space="0" w:color="auto"/>
            <w:left w:val="none" w:sz="0" w:space="0" w:color="auto"/>
            <w:bottom w:val="none" w:sz="0" w:space="0" w:color="auto"/>
            <w:right w:val="none" w:sz="0" w:space="0" w:color="auto"/>
          </w:divBdr>
        </w:div>
        <w:div w:id="149441819">
          <w:blockQuote w:val="1"/>
          <w:marLeft w:val="720"/>
          <w:marRight w:val="720"/>
          <w:marTop w:val="100"/>
          <w:marBottom w:val="100"/>
          <w:divBdr>
            <w:top w:val="none" w:sz="0" w:space="0" w:color="auto"/>
            <w:left w:val="none" w:sz="0" w:space="0" w:color="auto"/>
            <w:bottom w:val="none" w:sz="0" w:space="0" w:color="auto"/>
            <w:right w:val="none" w:sz="0" w:space="0" w:color="auto"/>
          </w:divBdr>
        </w:div>
        <w:div w:id="412044609">
          <w:blockQuote w:val="1"/>
          <w:marLeft w:val="720"/>
          <w:marRight w:val="720"/>
          <w:marTop w:val="100"/>
          <w:marBottom w:val="100"/>
          <w:divBdr>
            <w:top w:val="none" w:sz="0" w:space="0" w:color="auto"/>
            <w:left w:val="none" w:sz="0" w:space="0" w:color="auto"/>
            <w:bottom w:val="none" w:sz="0" w:space="0" w:color="auto"/>
            <w:right w:val="none" w:sz="0" w:space="0" w:color="auto"/>
          </w:divBdr>
        </w:div>
        <w:div w:id="506487036">
          <w:blockQuote w:val="1"/>
          <w:marLeft w:val="720"/>
          <w:marRight w:val="720"/>
          <w:marTop w:val="100"/>
          <w:marBottom w:val="100"/>
          <w:divBdr>
            <w:top w:val="none" w:sz="0" w:space="0" w:color="auto"/>
            <w:left w:val="none" w:sz="0" w:space="0" w:color="auto"/>
            <w:bottom w:val="none" w:sz="0" w:space="0" w:color="auto"/>
            <w:right w:val="none" w:sz="0" w:space="0" w:color="auto"/>
          </w:divBdr>
        </w:div>
        <w:div w:id="9926820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5252803">
      <w:bodyDiv w:val="1"/>
      <w:marLeft w:val="0"/>
      <w:marRight w:val="0"/>
      <w:marTop w:val="0"/>
      <w:marBottom w:val="0"/>
      <w:divBdr>
        <w:top w:val="none" w:sz="0" w:space="0" w:color="auto"/>
        <w:left w:val="none" w:sz="0" w:space="0" w:color="auto"/>
        <w:bottom w:val="none" w:sz="0" w:space="0" w:color="auto"/>
        <w:right w:val="none" w:sz="0" w:space="0" w:color="auto"/>
      </w:divBdr>
      <w:divsChild>
        <w:div w:id="1641184544">
          <w:marLeft w:val="0"/>
          <w:marRight w:val="0"/>
          <w:marTop w:val="0"/>
          <w:marBottom w:val="0"/>
          <w:divBdr>
            <w:top w:val="none" w:sz="0" w:space="0" w:color="auto"/>
            <w:left w:val="none" w:sz="0" w:space="0" w:color="auto"/>
            <w:bottom w:val="none" w:sz="0" w:space="0" w:color="auto"/>
            <w:right w:val="none" w:sz="0" w:space="0" w:color="auto"/>
          </w:divBdr>
          <w:divsChild>
            <w:div w:id="1664698716">
              <w:marLeft w:val="0"/>
              <w:marRight w:val="0"/>
              <w:marTop w:val="0"/>
              <w:marBottom w:val="0"/>
              <w:divBdr>
                <w:top w:val="none" w:sz="0" w:space="0" w:color="auto"/>
                <w:left w:val="none" w:sz="0" w:space="0" w:color="auto"/>
                <w:bottom w:val="none" w:sz="0" w:space="0" w:color="auto"/>
                <w:right w:val="none" w:sz="0" w:space="0" w:color="auto"/>
              </w:divBdr>
              <w:divsChild>
                <w:div w:id="1629626753">
                  <w:marLeft w:val="0"/>
                  <w:marRight w:val="0"/>
                  <w:marTop w:val="0"/>
                  <w:marBottom w:val="0"/>
                  <w:divBdr>
                    <w:top w:val="none" w:sz="0" w:space="0" w:color="auto"/>
                    <w:left w:val="none" w:sz="0" w:space="0" w:color="auto"/>
                    <w:bottom w:val="none" w:sz="0" w:space="0" w:color="auto"/>
                    <w:right w:val="none" w:sz="0" w:space="0" w:color="auto"/>
                  </w:divBdr>
                  <w:divsChild>
                    <w:div w:id="418333530">
                      <w:marLeft w:val="0"/>
                      <w:marRight w:val="0"/>
                      <w:marTop w:val="0"/>
                      <w:marBottom w:val="0"/>
                      <w:divBdr>
                        <w:top w:val="none" w:sz="0" w:space="0" w:color="auto"/>
                        <w:left w:val="none" w:sz="0" w:space="0" w:color="auto"/>
                        <w:bottom w:val="none" w:sz="0" w:space="0" w:color="auto"/>
                        <w:right w:val="none" w:sz="0" w:space="0" w:color="auto"/>
                      </w:divBdr>
                      <w:divsChild>
                        <w:div w:id="2099329519">
                          <w:marLeft w:val="0"/>
                          <w:marRight w:val="0"/>
                          <w:marTop w:val="0"/>
                          <w:marBottom w:val="0"/>
                          <w:divBdr>
                            <w:top w:val="none" w:sz="0" w:space="0" w:color="auto"/>
                            <w:left w:val="none" w:sz="0" w:space="0" w:color="auto"/>
                            <w:bottom w:val="none" w:sz="0" w:space="0" w:color="auto"/>
                            <w:right w:val="none" w:sz="0" w:space="0" w:color="auto"/>
                          </w:divBdr>
                          <w:divsChild>
                            <w:div w:id="8745811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5886121">
                                  <w:marLeft w:val="0"/>
                                  <w:marRight w:val="0"/>
                                  <w:marTop w:val="0"/>
                                  <w:marBottom w:val="0"/>
                                  <w:divBdr>
                                    <w:top w:val="none" w:sz="0" w:space="0" w:color="auto"/>
                                    <w:left w:val="none" w:sz="0" w:space="0" w:color="auto"/>
                                    <w:bottom w:val="none" w:sz="0" w:space="0" w:color="auto"/>
                                    <w:right w:val="none" w:sz="0" w:space="0" w:color="auto"/>
                                  </w:divBdr>
                                  <w:divsChild>
                                    <w:div w:id="141947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078241">
                              <w:marLeft w:val="0"/>
                              <w:marRight w:val="0"/>
                              <w:marTop w:val="0"/>
                              <w:marBottom w:val="0"/>
                              <w:divBdr>
                                <w:top w:val="none" w:sz="0" w:space="0" w:color="auto"/>
                                <w:left w:val="none" w:sz="0" w:space="0" w:color="auto"/>
                                <w:bottom w:val="none" w:sz="0" w:space="0" w:color="auto"/>
                                <w:right w:val="none" w:sz="0" w:space="0" w:color="auto"/>
                              </w:divBdr>
                              <w:divsChild>
                                <w:div w:id="1886722265">
                                  <w:marLeft w:val="0"/>
                                  <w:marRight w:val="0"/>
                                  <w:marTop w:val="0"/>
                                  <w:marBottom w:val="0"/>
                                  <w:divBdr>
                                    <w:top w:val="none" w:sz="0" w:space="0" w:color="auto"/>
                                    <w:left w:val="none" w:sz="0" w:space="0" w:color="auto"/>
                                    <w:bottom w:val="none" w:sz="0" w:space="0" w:color="auto"/>
                                    <w:right w:val="none" w:sz="0" w:space="0" w:color="auto"/>
                                  </w:divBdr>
                                </w:div>
                              </w:divsChild>
                            </w:div>
                            <w:div w:id="282856450">
                              <w:marLeft w:val="0"/>
                              <w:marRight w:val="0"/>
                              <w:marTop w:val="0"/>
                              <w:marBottom w:val="0"/>
                              <w:divBdr>
                                <w:top w:val="none" w:sz="0" w:space="0" w:color="auto"/>
                                <w:left w:val="none" w:sz="0" w:space="0" w:color="auto"/>
                                <w:bottom w:val="none" w:sz="0" w:space="0" w:color="auto"/>
                                <w:right w:val="none" w:sz="0" w:space="0" w:color="auto"/>
                              </w:divBdr>
                              <w:divsChild>
                                <w:div w:id="1924295394">
                                  <w:marLeft w:val="0"/>
                                  <w:marRight w:val="0"/>
                                  <w:marTop w:val="0"/>
                                  <w:marBottom w:val="0"/>
                                  <w:divBdr>
                                    <w:top w:val="none" w:sz="0" w:space="0" w:color="auto"/>
                                    <w:left w:val="none" w:sz="0" w:space="0" w:color="auto"/>
                                    <w:bottom w:val="none" w:sz="0" w:space="0" w:color="auto"/>
                                    <w:right w:val="none" w:sz="0" w:space="0" w:color="auto"/>
                                  </w:divBdr>
                                </w:div>
                              </w:divsChild>
                            </w:div>
                            <w:div w:id="1339309563">
                              <w:marLeft w:val="0"/>
                              <w:marRight w:val="0"/>
                              <w:marTop w:val="0"/>
                              <w:marBottom w:val="0"/>
                              <w:divBdr>
                                <w:top w:val="none" w:sz="0" w:space="0" w:color="auto"/>
                                <w:left w:val="none" w:sz="0" w:space="0" w:color="auto"/>
                                <w:bottom w:val="none" w:sz="0" w:space="0" w:color="auto"/>
                                <w:right w:val="none" w:sz="0" w:space="0" w:color="auto"/>
                              </w:divBdr>
                              <w:divsChild>
                                <w:div w:id="1079792117">
                                  <w:marLeft w:val="0"/>
                                  <w:marRight w:val="0"/>
                                  <w:marTop w:val="0"/>
                                  <w:marBottom w:val="0"/>
                                  <w:divBdr>
                                    <w:top w:val="none" w:sz="0" w:space="0" w:color="auto"/>
                                    <w:left w:val="none" w:sz="0" w:space="0" w:color="auto"/>
                                    <w:bottom w:val="none" w:sz="0" w:space="0" w:color="auto"/>
                                    <w:right w:val="none" w:sz="0" w:space="0" w:color="auto"/>
                                  </w:divBdr>
                                </w:div>
                              </w:divsChild>
                            </w:div>
                            <w:div w:id="1417556368">
                              <w:marLeft w:val="0"/>
                              <w:marRight w:val="0"/>
                              <w:marTop w:val="0"/>
                              <w:marBottom w:val="0"/>
                              <w:divBdr>
                                <w:top w:val="none" w:sz="0" w:space="0" w:color="auto"/>
                                <w:left w:val="none" w:sz="0" w:space="0" w:color="auto"/>
                                <w:bottom w:val="none" w:sz="0" w:space="0" w:color="auto"/>
                                <w:right w:val="none" w:sz="0" w:space="0" w:color="auto"/>
                              </w:divBdr>
                              <w:divsChild>
                                <w:div w:id="1395274287">
                                  <w:marLeft w:val="0"/>
                                  <w:marRight w:val="0"/>
                                  <w:marTop w:val="0"/>
                                  <w:marBottom w:val="0"/>
                                  <w:divBdr>
                                    <w:top w:val="none" w:sz="0" w:space="0" w:color="auto"/>
                                    <w:left w:val="none" w:sz="0" w:space="0" w:color="auto"/>
                                    <w:bottom w:val="none" w:sz="0" w:space="0" w:color="auto"/>
                                    <w:right w:val="none" w:sz="0" w:space="0" w:color="auto"/>
                                  </w:divBdr>
                                </w:div>
                              </w:divsChild>
                            </w:div>
                            <w:div w:id="1957444148">
                              <w:marLeft w:val="0"/>
                              <w:marRight w:val="0"/>
                              <w:marTop w:val="0"/>
                              <w:marBottom w:val="0"/>
                              <w:divBdr>
                                <w:top w:val="none" w:sz="0" w:space="0" w:color="auto"/>
                                <w:left w:val="none" w:sz="0" w:space="0" w:color="auto"/>
                                <w:bottom w:val="none" w:sz="0" w:space="0" w:color="auto"/>
                                <w:right w:val="none" w:sz="0" w:space="0" w:color="auto"/>
                              </w:divBdr>
                              <w:divsChild>
                                <w:div w:id="1849826185">
                                  <w:marLeft w:val="0"/>
                                  <w:marRight w:val="0"/>
                                  <w:marTop w:val="0"/>
                                  <w:marBottom w:val="0"/>
                                  <w:divBdr>
                                    <w:top w:val="none" w:sz="0" w:space="0" w:color="auto"/>
                                    <w:left w:val="none" w:sz="0" w:space="0" w:color="auto"/>
                                    <w:bottom w:val="none" w:sz="0" w:space="0" w:color="auto"/>
                                    <w:right w:val="none" w:sz="0" w:space="0" w:color="auto"/>
                                  </w:divBdr>
                                </w:div>
                              </w:divsChild>
                            </w:div>
                            <w:div w:id="2094667096">
                              <w:marLeft w:val="0"/>
                              <w:marRight w:val="0"/>
                              <w:marTop w:val="0"/>
                              <w:marBottom w:val="0"/>
                              <w:divBdr>
                                <w:top w:val="none" w:sz="0" w:space="0" w:color="auto"/>
                                <w:left w:val="none" w:sz="0" w:space="0" w:color="auto"/>
                                <w:bottom w:val="none" w:sz="0" w:space="0" w:color="auto"/>
                                <w:right w:val="none" w:sz="0" w:space="0" w:color="auto"/>
                              </w:divBdr>
                              <w:divsChild>
                                <w:div w:id="1701205852">
                                  <w:marLeft w:val="0"/>
                                  <w:marRight w:val="0"/>
                                  <w:marTop w:val="0"/>
                                  <w:marBottom w:val="0"/>
                                  <w:divBdr>
                                    <w:top w:val="none" w:sz="0" w:space="0" w:color="auto"/>
                                    <w:left w:val="none" w:sz="0" w:space="0" w:color="auto"/>
                                    <w:bottom w:val="none" w:sz="0" w:space="0" w:color="auto"/>
                                    <w:right w:val="none" w:sz="0" w:space="0" w:color="auto"/>
                                  </w:divBdr>
                                </w:div>
                              </w:divsChild>
                            </w:div>
                            <w:div w:id="1191913956">
                              <w:marLeft w:val="0"/>
                              <w:marRight w:val="0"/>
                              <w:marTop w:val="0"/>
                              <w:marBottom w:val="0"/>
                              <w:divBdr>
                                <w:top w:val="none" w:sz="0" w:space="0" w:color="auto"/>
                                <w:left w:val="none" w:sz="0" w:space="0" w:color="auto"/>
                                <w:bottom w:val="none" w:sz="0" w:space="0" w:color="auto"/>
                                <w:right w:val="none" w:sz="0" w:space="0" w:color="auto"/>
                              </w:divBdr>
                              <w:divsChild>
                                <w:div w:id="2039039520">
                                  <w:marLeft w:val="0"/>
                                  <w:marRight w:val="0"/>
                                  <w:marTop w:val="0"/>
                                  <w:marBottom w:val="0"/>
                                  <w:divBdr>
                                    <w:top w:val="none" w:sz="0" w:space="0" w:color="auto"/>
                                    <w:left w:val="none" w:sz="0" w:space="0" w:color="auto"/>
                                    <w:bottom w:val="none" w:sz="0" w:space="0" w:color="auto"/>
                                    <w:right w:val="none" w:sz="0" w:space="0" w:color="auto"/>
                                  </w:divBdr>
                                </w:div>
                              </w:divsChild>
                            </w:div>
                            <w:div w:id="614096241">
                              <w:marLeft w:val="0"/>
                              <w:marRight w:val="0"/>
                              <w:marTop w:val="0"/>
                              <w:marBottom w:val="0"/>
                              <w:divBdr>
                                <w:top w:val="none" w:sz="0" w:space="0" w:color="auto"/>
                                <w:left w:val="none" w:sz="0" w:space="0" w:color="auto"/>
                                <w:bottom w:val="none" w:sz="0" w:space="0" w:color="auto"/>
                                <w:right w:val="none" w:sz="0" w:space="0" w:color="auto"/>
                              </w:divBdr>
                              <w:divsChild>
                                <w:div w:id="715393369">
                                  <w:marLeft w:val="0"/>
                                  <w:marRight w:val="0"/>
                                  <w:marTop w:val="0"/>
                                  <w:marBottom w:val="0"/>
                                  <w:divBdr>
                                    <w:top w:val="none" w:sz="0" w:space="0" w:color="auto"/>
                                    <w:left w:val="none" w:sz="0" w:space="0" w:color="auto"/>
                                    <w:bottom w:val="none" w:sz="0" w:space="0" w:color="auto"/>
                                    <w:right w:val="none" w:sz="0" w:space="0" w:color="auto"/>
                                  </w:divBdr>
                                </w:div>
                              </w:divsChild>
                            </w:div>
                            <w:div w:id="165750398">
                              <w:marLeft w:val="0"/>
                              <w:marRight w:val="0"/>
                              <w:marTop w:val="0"/>
                              <w:marBottom w:val="0"/>
                              <w:divBdr>
                                <w:top w:val="none" w:sz="0" w:space="0" w:color="auto"/>
                                <w:left w:val="none" w:sz="0" w:space="0" w:color="auto"/>
                                <w:bottom w:val="none" w:sz="0" w:space="0" w:color="auto"/>
                                <w:right w:val="none" w:sz="0" w:space="0" w:color="auto"/>
                              </w:divBdr>
                              <w:divsChild>
                                <w:div w:id="1814834493">
                                  <w:marLeft w:val="0"/>
                                  <w:marRight w:val="0"/>
                                  <w:marTop w:val="0"/>
                                  <w:marBottom w:val="0"/>
                                  <w:divBdr>
                                    <w:top w:val="none" w:sz="0" w:space="0" w:color="auto"/>
                                    <w:left w:val="none" w:sz="0" w:space="0" w:color="auto"/>
                                    <w:bottom w:val="none" w:sz="0" w:space="0" w:color="auto"/>
                                    <w:right w:val="none" w:sz="0" w:space="0" w:color="auto"/>
                                  </w:divBdr>
                                </w:div>
                              </w:divsChild>
                            </w:div>
                            <w:div w:id="163588644">
                              <w:marLeft w:val="0"/>
                              <w:marRight w:val="0"/>
                              <w:marTop w:val="0"/>
                              <w:marBottom w:val="0"/>
                              <w:divBdr>
                                <w:top w:val="none" w:sz="0" w:space="0" w:color="auto"/>
                                <w:left w:val="none" w:sz="0" w:space="0" w:color="auto"/>
                                <w:bottom w:val="none" w:sz="0" w:space="0" w:color="auto"/>
                                <w:right w:val="none" w:sz="0" w:space="0" w:color="auto"/>
                              </w:divBdr>
                              <w:divsChild>
                                <w:div w:id="1527938033">
                                  <w:marLeft w:val="0"/>
                                  <w:marRight w:val="0"/>
                                  <w:marTop w:val="0"/>
                                  <w:marBottom w:val="0"/>
                                  <w:divBdr>
                                    <w:top w:val="none" w:sz="0" w:space="0" w:color="auto"/>
                                    <w:left w:val="none" w:sz="0" w:space="0" w:color="auto"/>
                                    <w:bottom w:val="none" w:sz="0" w:space="0" w:color="auto"/>
                                    <w:right w:val="none" w:sz="0" w:space="0" w:color="auto"/>
                                  </w:divBdr>
                                  <w:divsChild>
                                    <w:div w:id="1429887802">
                                      <w:marLeft w:val="0"/>
                                      <w:marRight w:val="0"/>
                                      <w:marTop w:val="0"/>
                                      <w:marBottom w:val="0"/>
                                      <w:divBdr>
                                        <w:top w:val="none" w:sz="0" w:space="0" w:color="auto"/>
                                        <w:left w:val="none" w:sz="0" w:space="0" w:color="auto"/>
                                        <w:bottom w:val="none" w:sz="0" w:space="0" w:color="auto"/>
                                        <w:right w:val="none" w:sz="0" w:space="0" w:color="auto"/>
                                      </w:divBdr>
                                      <w:divsChild>
                                        <w:div w:id="101600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680892">
                              <w:marLeft w:val="0"/>
                              <w:marRight w:val="0"/>
                              <w:marTop w:val="0"/>
                              <w:marBottom w:val="0"/>
                              <w:divBdr>
                                <w:top w:val="none" w:sz="0" w:space="0" w:color="auto"/>
                                <w:left w:val="none" w:sz="0" w:space="0" w:color="auto"/>
                                <w:bottom w:val="none" w:sz="0" w:space="0" w:color="auto"/>
                                <w:right w:val="none" w:sz="0" w:space="0" w:color="auto"/>
                              </w:divBdr>
                              <w:divsChild>
                                <w:div w:id="434250515">
                                  <w:marLeft w:val="0"/>
                                  <w:marRight w:val="0"/>
                                  <w:marTop w:val="0"/>
                                  <w:marBottom w:val="0"/>
                                  <w:divBdr>
                                    <w:top w:val="none" w:sz="0" w:space="0" w:color="auto"/>
                                    <w:left w:val="none" w:sz="0" w:space="0" w:color="auto"/>
                                    <w:bottom w:val="none" w:sz="0" w:space="0" w:color="auto"/>
                                    <w:right w:val="none" w:sz="0" w:space="0" w:color="auto"/>
                                  </w:divBdr>
                                </w:div>
                              </w:divsChild>
                            </w:div>
                            <w:div w:id="647512115">
                              <w:marLeft w:val="0"/>
                              <w:marRight w:val="0"/>
                              <w:marTop w:val="0"/>
                              <w:marBottom w:val="0"/>
                              <w:divBdr>
                                <w:top w:val="none" w:sz="0" w:space="0" w:color="auto"/>
                                <w:left w:val="none" w:sz="0" w:space="0" w:color="auto"/>
                                <w:bottom w:val="none" w:sz="0" w:space="0" w:color="auto"/>
                                <w:right w:val="none" w:sz="0" w:space="0" w:color="auto"/>
                              </w:divBdr>
                              <w:divsChild>
                                <w:div w:id="1389717979">
                                  <w:marLeft w:val="0"/>
                                  <w:marRight w:val="0"/>
                                  <w:marTop w:val="0"/>
                                  <w:marBottom w:val="0"/>
                                  <w:divBdr>
                                    <w:top w:val="none" w:sz="0" w:space="0" w:color="auto"/>
                                    <w:left w:val="none" w:sz="0" w:space="0" w:color="auto"/>
                                    <w:bottom w:val="none" w:sz="0" w:space="0" w:color="auto"/>
                                    <w:right w:val="none" w:sz="0" w:space="0" w:color="auto"/>
                                  </w:divBdr>
                                </w:div>
                              </w:divsChild>
                            </w:div>
                            <w:div w:id="2103985880">
                              <w:marLeft w:val="0"/>
                              <w:marRight w:val="0"/>
                              <w:marTop w:val="0"/>
                              <w:marBottom w:val="0"/>
                              <w:divBdr>
                                <w:top w:val="none" w:sz="0" w:space="0" w:color="auto"/>
                                <w:left w:val="none" w:sz="0" w:space="0" w:color="auto"/>
                                <w:bottom w:val="none" w:sz="0" w:space="0" w:color="auto"/>
                                <w:right w:val="none" w:sz="0" w:space="0" w:color="auto"/>
                              </w:divBdr>
                              <w:divsChild>
                                <w:div w:id="845829092">
                                  <w:marLeft w:val="0"/>
                                  <w:marRight w:val="0"/>
                                  <w:marTop w:val="0"/>
                                  <w:marBottom w:val="0"/>
                                  <w:divBdr>
                                    <w:top w:val="none" w:sz="0" w:space="0" w:color="auto"/>
                                    <w:left w:val="none" w:sz="0" w:space="0" w:color="auto"/>
                                    <w:bottom w:val="none" w:sz="0" w:space="0" w:color="auto"/>
                                    <w:right w:val="none" w:sz="0" w:space="0" w:color="auto"/>
                                  </w:divBdr>
                                  <w:divsChild>
                                    <w:div w:id="1688949353">
                                      <w:marLeft w:val="0"/>
                                      <w:marRight w:val="0"/>
                                      <w:marTop w:val="0"/>
                                      <w:marBottom w:val="0"/>
                                      <w:divBdr>
                                        <w:top w:val="none" w:sz="0" w:space="0" w:color="auto"/>
                                        <w:left w:val="none" w:sz="0" w:space="0" w:color="auto"/>
                                        <w:bottom w:val="none" w:sz="0" w:space="0" w:color="auto"/>
                                        <w:right w:val="none" w:sz="0" w:space="0" w:color="auto"/>
                                      </w:divBdr>
                                      <w:divsChild>
                                        <w:div w:id="196295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577401">
                              <w:marLeft w:val="0"/>
                              <w:marRight w:val="0"/>
                              <w:marTop w:val="0"/>
                              <w:marBottom w:val="0"/>
                              <w:divBdr>
                                <w:top w:val="none" w:sz="0" w:space="0" w:color="auto"/>
                                <w:left w:val="none" w:sz="0" w:space="0" w:color="auto"/>
                                <w:bottom w:val="none" w:sz="0" w:space="0" w:color="auto"/>
                                <w:right w:val="none" w:sz="0" w:space="0" w:color="auto"/>
                              </w:divBdr>
                              <w:divsChild>
                                <w:div w:id="517044550">
                                  <w:marLeft w:val="0"/>
                                  <w:marRight w:val="0"/>
                                  <w:marTop w:val="0"/>
                                  <w:marBottom w:val="0"/>
                                  <w:divBdr>
                                    <w:top w:val="none" w:sz="0" w:space="0" w:color="auto"/>
                                    <w:left w:val="none" w:sz="0" w:space="0" w:color="auto"/>
                                    <w:bottom w:val="none" w:sz="0" w:space="0" w:color="auto"/>
                                    <w:right w:val="none" w:sz="0" w:space="0" w:color="auto"/>
                                  </w:divBdr>
                                </w:div>
                              </w:divsChild>
                            </w:div>
                            <w:div w:id="1489905211">
                              <w:marLeft w:val="0"/>
                              <w:marRight w:val="0"/>
                              <w:marTop w:val="0"/>
                              <w:marBottom w:val="0"/>
                              <w:divBdr>
                                <w:top w:val="none" w:sz="0" w:space="0" w:color="auto"/>
                                <w:left w:val="none" w:sz="0" w:space="0" w:color="auto"/>
                                <w:bottom w:val="none" w:sz="0" w:space="0" w:color="auto"/>
                                <w:right w:val="none" w:sz="0" w:space="0" w:color="auto"/>
                              </w:divBdr>
                              <w:divsChild>
                                <w:div w:id="651325840">
                                  <w:marLeft w:val="0"/>
                                  <w:marRight w:val="0"/>
                                  <w:marTop w:val="0"/>
                                  <w:marBottom w:val="0"/>
                                  <w:divBdr>
                                    <w:top w:val="none" w:sz="0" w:space="0" w:color="auto"/>
                                    <w:left w:val="none" w:sz="0" w:space="0" w:color="auto"/>
                                    <w:bottom w:val="none" w:sz="0" w:space="0" w:color="auto"/>
                                    <w:right w:val="none" w:sz="0" w:space="0" w:color="auto"/>
                                  </w:divBdr>
                                </w:div>
                              </w:divsChild>
                            </w:div>
                            <w:div w:id="805438355">
                              <w:marLeft w:val="0"/>
                              <w:marRight w:val="0"/>
                              <w:marTop w:val="0"/>
                              <w:marBottom w:val="0"/>
                              <w:divBdr>
                                <w:top w:val="none" w:sz="0" w:space="0" w:color="auto"/>
                                <w:left w:val="none" w:sz="0" w:space="0" w:color="auto"/>
                                <w:bottom w:val="none" w:sz="0" w:space="0" w:color="auto"/>
                                <w:right w:val="none" w:sz="0" w:space="0" w:color="auto"/>
                              </w:divBdr>
                              <w:divsChild>
                                <w:div w:id="1691250997">
                                  <w:marLeft w:val="0"/>
                                  <w:marRight w:val="0"/>
                                  <w:marTop w:val="0"/>
                                  <w:marBottom w:val="0"/>
                                  <w:divBdr>
                                    <w:top w:val="none" w:sz="0" w:space="0" w:color="auto"/>
                                    <w:left w:val="none" w:sz="0" w:space="0" w:color="auto"/>
                                    <w:bottom w:val="none" w:sz="0" w:space="0" w:color="auto"/>
                                    <w:right w:val="none" w:sz="0" w:space="0" w:color="auto"/>
                                  </w:divBdr>
                                </w:div>
                              </w:divsChild>
                            </w:div>
                            <w:div w:id="933827859">
                              <w:marLeft w:val="0"/>
                              <w:marRight w:val="0"/>
                              <w:marTop w:val="0"/>
                              <w:marBottom w:val="0"/>
                              <w:divBdr>
                                <w:top w:val="none" w:sz="0" w:space="0" w:color="auto"/>
                                <w:left w:val="none" w:sz="0" w:space="0" w:color="auto"/>
                                <w:bottom w:val="none" w:sz="0" w:space="0" w:color="auto"/>
                                <w:right w:val="none" w:sz="0" w:space="0" w:color="auto"/>
                              </w:divBdr>
                              <w:divsChild>
                                <w:div w:id="824009289">
                                  <w:marLeft w:val="0"/>
                                  <w:marRight w:val="0"/>
                                  <w:marTop w:val="0"/>
                                  <w:marBottom w:val="0"/>
                                  <w:divBdr>
                                    <w:top w:val="none" w:sz="0" w:space="0" w:color="auto"/>
                                    <w:left w:val="none" w:sz="0" w:space="0" w:color="auto"/>
                                    <w:bottom w:val="none" w:sz="0" w:space="0" w:color="auto"/>
                                    <w:right w:val="none" w:sz="0" w:space="0" w:color="auto"/>
                                  </w:divBdr>
                                </w:div>
                              </w:divsChild>
                            </w:div>
                            <w:div w:id="1669484889">
                              <w:marLeft w:val="0"/>
                              <w:marRight w:val="0"/>
                              <w:marTop w:val="0"/>
                              <w:marBottom w:val="0"/>
                              <w:divBdr>
                                <w:top w:val="none" w:sz="0" w:space="0" w:color="auto"/>
                                <w:left w:val="none" w:sz="0" w:space="0" w:color="auto"/>
                                <w:bottom w:val="none" w:sz="0" w:space="0" w:color="auto"/>
                                <w:right w:val="none" w:sz="0" w:space="0" w:color="auto"/>
                              </w:divBdr>
                              <w:divsChild>
                                <w:div w:id="152455426">
                                  <w:marLeft w:val="0"/>
                                  <w:marRight w:val="0"/>
                                  <w:marTop w:val="0"/>
                                  <w:marBottom w:val="0"/>
                                  <w:divBdr>
                                    <w:top w:val="none" w:sz="0" w:space="0" w:color="auto"/>
                                    <w:left w:val="none" w:sz="0" w:space="0" w:color="auto"/>
                                    <w:bottom w:val="none" w:sz="0" w:space="0" w:color="auto"/>
                                    <w:right w:val="none" w:sz="0" w:space="0" w:color="auto"/>
                                  </w:divBdr>
                                </w:div>
                              </w:divsChild>
                            </w:div>
                            <w:div w:id="812409749">
                              <w:marLeft w:val="0"/>
                              <w:marRight w:val="0"/>
                              <w:marTop w:val="0"/>
                              <w:marBottom w:val="0"/>
                              <w:divBdr>
                                <w:top w:val="none" w:sz="0" w:space="0" w:color="auto"/>
                                <w:left w:val="none" w:sz="0" w:space="0" w:color="auto"/>
                                <w:bottom w:val="none" w:sz="0" w:space="0" w:color="auto"/>
                                <w:right w:val="none" w:sz="0" w:space="0" w:color="auto"/>
                              </w:divBdr>
                              <w:divsChild>
                                <w:div w:id="1559126231">
                                  <w:marLeft w:val="0"/>
                                  <w:marRight w:val="0"/>
                                  <w:marTop w:val="0"/>
                                  <w:marBottom w:val="0"/>
                                  <w:divBdr>
                                    <w:top w:val="none" w:sz="0" w:space="0" w:color="auto"/>
                                    <w:left w:val="none" w:sz="0" w:space="0" w:color="auto"/>
                                    <w:bottom w:val="none" w:sz="0" w:space="0" w:color="auto"/>
                                    <w:right w:val="none" w:sz="0" w:space="0" w:color="auto"/>
                                  </w:divBdr>
                                </w:div>
                              </w:divsChild>
                            </w:div>
                            <w:div w:id="1837190187">
                              <w:marLeft w:val="0"/>
                              <w:marRight w:val="0"/>
                              <w:marTop w:val="0"/>
                              <w:marBottom w:val="0"/>
                              <w:divBdr>
                                <w:top w:val="none" w:sz="0" w:space="0" w:color="auto"/>
                                <w:left w:val="none" w:sz="0" w:space="0" w:color="auto"/>
                                <w:bottom w:val="none" w:sz="0" w:space="0" w:color="auto"/>
                                <w:right w:val="none" w:sz="0" w:space="0" w:color="auto"/>
                              </w:divBdr>
                              <w:divsChild>
                                <w:div w:id="1763529330">
                                  <w:marLeft w:val="0"/>
                                  <w:marRight w:val="0"/>
                                  <w:marTop w:val="0"/>
                                  <w:marBottom w:val="0"/>
                                  <w:divBdr>
                                    <w:top w:val="none" w:sz="0" w:space="0" w:color="auto"/>
                                    <w:left w:val="none" w:sz="0" w:space="0" w:color="auto"/>
                                    <w:bottom w:val="none" w:sz="0" w:space="0" w:color="auto"/>
                                    <w:right w:val="none" w:sz="0" w:space="0" w:color="auto"/>
                                  </w:divBdr>
                                </w:div>
                              </w:divsChild>
                            </w:div>
                            <w:div w:id="1640920954">
                              <w:marLeft w:val="0"/>
                              <w:marRight w:val="0"/>
                              <w:marTop w:val="0"/>
                              <w:marBottom w:val="0"/>
                              <w:divBdr>
                                <w:top w:val="none" w:sz="0" w:space="0" w:color="auto"/>
                                <w:left w:val="none" w:sz="0" w:space="0" w:color="auto"/>
                                <w:bottom w:val="none" w:sz="0" w:space="0" w:color="auto"/>
                                <w:right w:val="none" w:sz="0" w:space="0" w:color="auto"/>
                              </w:divBdr>
                              <w:divsChild>
                                <w:div w:id="723870673">
                                  <w:marLeft w:val="0"/>
                                  <w:marRight w:val="0"/>
                                  <w:marTop w:val="0"/>
                                  <w:marBottom w:val="0"/>
                                  <w:divBdr>
                                    <w:top w:val="none" w:sz="0" w:space="0" w:color="auto"/>
                                    <w:left w:val="none" w:sz="0" w:space="0" w:color="auto"/>
                                    <w:bottom w:val="none" w:sz="0" w:space="0" w:color="auto"/>
                                    <w:right w:val="none" w:sz="0" w:space="0" w:color="auto"/>
                                  </w:divBdr>
                                </w:div>
                              </w:divsChild>
                            </w:div>
                            <w:div w:id="2102096581">
                              <w:marLeft w:val="0"/>
                              <w:marRight w:val="0"/>
                              <w:marTop w:val="0"/>
                              <w:marBottom w:val="0"/>
                              <w:divBdr>
                                <w:top w:val="none" w:sz="0" w:space="0" w:color="auto"/>
                                <w:left w:val="none" w:sz="0" w:space="0" w:color="auto"/>
                                <w:bottom w:val="none" w:sz="0" w:space="0" w:color="auto"/>
                                <w:right w:val="none" w:sz="0" w:space="0" w:color="auto"/>
                              </w:divBdr>
                              <w:divsChild>
                                <w:div w:id="1298530671">
                                  <w:marLeft w:val="0"/>
                                  <w:marRight w:val="0"/>
                                  <w:marTop w:val="0"/>
                                  <w:marBottom w:val="0"/>
                                  <w:divBdr>
                                    <w:top w:val="none" w:sz="0" w:space="0" w:color="auto"/>
                                    <w:left w:val="none" w:sz="0" w:space="0" w:color="auto"/>
                                    <w:bottom w:val="none" w:sz="0" w:space="0" w:color="auto"/>
                                    <w:right w:val="none" w:sz="0" w:space="0" w:color="auto"/>
                                  </w:divBdr>
                                  <w:divsChild>
                                    <w:div w:id="2067290951">
                                      <w:marLeft w:val="0"/>
                                      <w:marRight w:val="0"/>
                                      <w:marTop w:val="0"/>
                                      <w:marBottom w:val="0"/>
                                      <w:divBdr>
                                        <w:top w:val="none" w:sz="0" w:space="0" w:color="auto"/>
                                        <w:left w:val="none" w:sz="0" w:space="0" w:color="auto"/>
                                        <w:bottom w:val="none" w:sz="0" w:space="0" w:color="auto"/>
                                        <w:right w:val="none" w:sz="0" w:space="0" w:color="auto"/>
                                      </w:divBdr>
                                      <w:divsChild>
                                        <w:div w:id="74137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668735">
                              <w:blockQuote w:val="1"/>
                              <w:marLeft w:val="720"/>
                              <w:marRight w:val="720"/>
                              <w:marTop w:val="100"/>
                              <w:marBottom w:val="100"/>
                              <w:divBdr>
                                <w:top w:val="none" w:sz="0" w:space="0" w:color="auto"/>
                                <w:left w:val="none" w:sz="0" w:space="0" w:color="auto"/>
                                <w:bottom w:val="none" w:sz="0" w:space="0" w:color="auto"/>
                                <w:right w:val="none" w:sz="0" w:space="0" w:color="auto"/>
                              </w:divBdr>
                            </w:div>
                            <w:div w:id="1211917497">
                              <w:marLeft w:val="0"/>
                              <w:marRight w:val="0"/>
                              <w:marTop w:val="0"/>
                              <w:marBottom w:val="0"/>
                              <w:divBdr>
                                <w:top w:val="none" w:sz="0" w:space="0" w:color="auto"/>
                                <w:left w:val="none" w:sz="0" w:space="0" w:color="auto"/>
                                <w:bottom w:val="none" w:sz="0" w:space="0" w:color="auto"/>
                                <w:right w:val="none" w:sz="0" w:space="0" w:color="auto"/>
                              </w:divBdr>
                              <w:divsChild>
                                <w:div w:id="1872836140">
                                  <w:marLeft w:val="0"/>
                                  <w:marRight w:val="0"/>
                                  <w:marTop w:val="0"/>
                                  <w:marBottom w:val="0"/>
                                  <w:divBdr>
                                    <w:top w:val="none" w:sz="0" w:space="0" w:color="auto"/>
                                    <w:left w:val="none" w:sz="0" w:space="0" w:color="auto"/>
                                    <w:bottom w:val="none" w:sz="0" w:space="0" w:color="auto"/>
                                    <w:right w:val="none" w:sz="0" w:space="0" w:color="auto"/>
                                  </w:divBdr>
                                </w:div>
                              </w:divsChild>
                            </w:div>
                            <w:div w:id="1163549232">
                              <w:marLeft w:val="0"/>
                              <w:marRight w:val="0"/>
                              <w:marTop w:val="0"/>
                              <w:marBottom w:val="0"/>
                              <w:divBdr>
                                <w:top w:val="none" w:sz="0" w:space="0" w:color="auto"/>
                                <w:left w:val="none" w:sz="0" w:space="0" w:color="auto"/>
                                <w:bottom w:val="none" w:sz="0" w:space="0" w:color="auto"/>
                                <w:right w:val="none" w:sz="0" w:space="0" w:color="auto"/>
                              </w:divBdr>
                              <w:divsChild>
                                <w:div w:id="1104181402">
                                  <w:marLeft w:val="0"/>
                                  <w:marRight w:val="0"/>
                                  <w:marTop w:val="0"/>
                                  <w:marBottom w:val="0"/>
                                  <w:divBdr>
                                    <w:top w:val="none" w:sz="0" w:space="0" w:color="auto"/>
                                    <w:left w:val="none" w:sz="0" w:space="0" w:color="auto"/>
                                    <w:bottom w:val="none" w:sz="0" w:space="0" w:color="auto"/>
                                    <w:right w:val="none" w:sz="0" w:space="0" w:color="auto"/>
                                  </w:divBdr>
                                </w:div>
                              </w:divsChild>
                            </w:div>
                            <w:div w:id="1080755965">
                              <w:marLeft w:val="0"/>
                              <w:marRight w:val="0"/>
                              <w:marTop w:val="0"/>
                              <w:marBottom w:val="0"/>
                              <w:divBdr>
                                <w:top w:val="none" w:sz="0" w:space="0" w:color="auto"/>
                                <w:left w:val="none" w:sz="0" w:space="0" w:color="auto"/>
                                <w:bottom w:val="none" w:sz="0" w:space="0" w:color="auto"/>
                                <w:right w:val="none" w:sz="0" w:space="0" w:color="auto"/>
                              </w:divBdr>
                              <w:divsChild>
                                <w:div w:id="317464666">
                                  <w:marLeft w:val="0"/>
                                  <w:marRight w:val="0"/>
                                  <w:marTop w:val="0"/>
                                  <w:marBottom w:val="0"/>
                                  <w:divBdr>
                                    <w:top w:val="none" w:sz="0" w:space="0" w:color="auto"/>
                                    <w:left w:val="none" w:sz="0" w:space="0" w:color="auto"/>
                                    <w:bottom w:val="none" w:sz="0" w:space="0" w:color="auto"/>
                                    <w:right w:val="none" w:sz="0" w:space="0" w:color="auto"/>
                                  </w:divBdr>
                                </w:div>
                              </w:divsChild>
                            </w:div>
                            <w:div w:id="1444422737">
                              <w:marLeft w:val="0"/>
                              <w:marRight w:val="0"/>
                              <w:marTop w:val="0"/>
                              <w:marBottom w:val="0"/>
                              <w:divBdr>
                                <w:top w:val="none" w:sz="0" w:space="0" w:color="auto"/>
                                <w:left w:val="none" w:sz="0" w:space="0" w:color="auto"/>
                                <w:bottom w:val="none" w:sz="0" w:space="0" w:color="auto"/>
                                <w:right w:val="none" w:sz="0" w:space="0" w:color="auto"/>
                              </w:divBdr>
                              <w:divsChild>
                                <w:div w:id="662314125">
                                  <w:marLeft w:val="0"/>
                                  <w:marRight w:val="0"/>
                                  <w:marTop w:val="0"/>
                                  <w:marBottom w:val="0"/>
                                  <w:divBdr>
                                    <w:top w:val="none" w:sz="0" w:space="0" w:color="auto"/>
                                    <w:left w:val="none" w:sz="0" w:space="0" w:color="auto"/>
                                    <w:bottom w:val="none" w:sz="0" w:space="0" w:color="auto"/>
                                    <w:right w:val="none" w:sz="0" w:space="0" w:color="auto"/>
                                  </w:divBdr>
                                </w:div>
                              </w:divsChild>
                            </w:div>
                            <w:div w:id="2045984601">
                              <w:marLeft w:val="0"/>
                              <w:marRight w:val="0"/>
                              <w:marTop w:val="0"/>
                              <w:marBottom w:val="0"/>
                              <w:divBdr>
                                <w:top w:val="none" w:sz="0" w:space="0" w:color="auto"/>
                                <w:left w:val="none" w:sz="0" w:space="0" w:color="auto"/>
                                <w:bottom w:val="none" w:sz="0" w:space="0" w:color="auto"/>
                                <w:right w:val="none" w:sz="0" w:space="0" w:color="auto"/>
                              </w:divBdr>
                              <w:divsChild>
                                <w:div w:id="1381054481">
                                  <w:marLeft w:val="0"/>
                                  <w:marRight w:val="0"/>
                                  <w:marTop w:val="0"/>
                                  <w:marBottom w:val="0"/>
                                  <w:divBdr>
                                    <w:top w:val="none" w:sz="0" w:space="0" w:color="auto"/>
                                    <w:left w:val="none" w:sz="0" w:space="0" w:color="auto"/>
                                    <w:bottom w:val="none" w:sz="0" w:space="0" w:color="auto"/>
                                    <w:right w:val="none" w:sz="0" w:space="0" w:color="auto"/>
                                  </w:divBdr>
                                </w:div>
                              </w:divsChild>
                            </w:div>
                            <w:div w:id="150954035">
                              <w:marLeft w:val="0"/>
                              <w:marRight w:val="0"/>
                              <w:marTop w:val="0"/>
                              <w:marBottom w:val="0"/>
                              <w:divBdr>
                                <w:top w:val="none" w:sz="0" w:space="0" w:color="auto"/>
                                <w:left w:val="none" w:sz="0" w:space="0" w:color="auto"/>
                                <w:bottom w:val="none" w:sz="0" w:space="0" w:color="auto"/>
                                <w:right w:val="none" w:sz="0" w:space="0" w:color="auto"/>
                              </w:divBdr>
                              <w:divsChild>
                                <w:div w:id="1224099682">
                                  <w:marLeft w:val="0"/>
                                  <w:marRight w:val="0"/>
                                  <w:marTop w:val="0"/>
                                  <w:marBottom w:val="0"/>
                                  <w:divBdr>
                                    <w:top w:val="none" w:sz="0" w:space="0" w:color="auto"/>
                                    <w:left w:val="none" w:sz="0" w:space="0" w:color="auto"/>
                                    <w:bottom w:val="none" w:sz="0" w:space="0" w:color="auto"/>
                                    <w:right w:val="none" w:sz="0" w:space="0" w:color="auto"/>
                                  </w:divBdr>
                                </w:div>
                              </w:divsChild>
                            </w:div>
                            <w:div w:id="577791817">
                              <w:marLeft w:val="0"/>
                              <w:marRight w:val="0"/>
                              <w:marTop w:val="0"/>
                              <w:marBottom w:val="0"/>
                              <w:divBdr>
                                <w:top w:val="none" w:sz="0" w:space="0" w:color="auto"/>
                                <w:left w:val="none" w:sz="0" w:space="0" w:color="auto"/>
                                <w:bottom w:val="none" w:sz="0" w:space="0" w:color="auto"/>
                                <w:right w:val="none" w:sz="0" w:space="0" w:color="auto"/>
                              </w:divBdr>
                              <w:divsChild>
                                <w:div w:id="1678381728">
                                  <w:marLeft w:val="0"/>
                                  <w:marRight w:val="0"/>
                                  <w:marTop w:val="0"/>
                                  <w:marBottom w:val="0"/>
                                  <w:divBdr>
                                    <w:top w:val="none" w:sz="0" w:space="0" w:color="auto"/>
                                    <w:left w:val="none" w:sz="0" w:space="0" w:color="auto"/>
                                    <w:bottom w:val="none" w:sz="0" w:space="0" w:color="auto"/>
                                    <w:right w:val="none" w:sz="0" w:space="0" w:color="auto"/>
                                  </w:divBdr>
                                </w:div>
                              </w:divsChild>
                            </w:div>
                            <w:div w:id="2054302217">
                              <w:marLeft w:val="0"/>
                              <w:marRight w:val="0"/>
                              <w:marTop w:val="0"/>
                              <w:marBottom w:val="0"/>
                              <w:divBdr>
                                <w:top w:val="none" w:sz="0" w:space="0" w:color="auto"/>
                                <w:left w:val="none" w:sz="0" w:space="0" w:color="auto"/>
                                <w:bottom w:val="none" w:sz="0" w:space="0" w:color="auto"/>
                                <w:right w:val="none" w:sz="0" w:space="0" w:color="auto"/>
                              </w:divBdr>
                              <w:divsChild>
                                <w:div w:id="268128992">
                                  <w:marLeft w:val="0"/>
                                  <w:marRight w:val="0"/>
                                  <w:marTop w:val="0"/>
                                  <w:marBottom w:val="0"/>
                                  <w:divBdr>
                                    <w:top w:val="none" w:sz="0" w:space="0" w:color="auto"/>
                                    <w:left w:val="none" w:sz="0" w:space="0" w:color="auto"/>
                                    <w:bottom w:val="none" w:sz="0" w:space="0" w:color="auto"/>
                                    <w:right w:val="none" w:sz="0" w:space="0" w:color="auto"/>
                                  </w:divBdr>
                                </w:div>
                              </w:divsChild>
                            </w:div>
                            <w:div w:id="1712918093">
                              <w:marLeft w:val="0"/>
                              <w:marRight w:val="0"/>
                              <w:marTop w:val="0"/>
                              <w:marBottom w:val="0"/>
                              <w:divBdr>
                                <w:top w:val="none" w:sz="0" w:space="0" w:color="auto"/>
                                <w:left w:val="none" w:sz="0" w:space="0" w:color="auto"/>
                                <w:bottom w:val="none" w:sz="0" w:space="0" w:color="auto"/>
                                <w:right w:val="none" w:sz="0" w:space="0" w:color="auto"/>
                              </w:divBdr>
                              <w:divsChild>
                                <w:div w:id="530579589">
                                  <w:marLeft w:val="0"/>
                                  <w:marRight w:val="0"/>
                                  <w:marTop w:val="0"/>
                                  <w:marBottom w:val="0"/>
                                  <w:divBdr>
                                    <w:top w:val="none" w:sz="0" w:space="0" w:color="auto"/>
                                    <w:left w:val="none" w:sz="0" w:space="0" w:color="auto"/>
                                    <w:bottom w:val="none" w:sz="0" w:space="0" w:color="auto"/>
                                    <w:right w:val="none" w:sz="0" w:space="0" w:color="auto"/>
                                  </w:divBdr>
                                </w:div>
                              </w:divsChild>
                            </w:div>
                            <w:div w:id="1735471011">
                              <w:marLeft w:val="0"/>
                              <w:marRight w:val="0"/>
                              <w:marTop w:val="0"/>
                              <w:marBottom w:val="0"/>
                              <w:divBdr>
                                <w:top w:val="none" w:sz="0" w:space="0" w:color="auto"/>
                                <w:left w:val="none" w:sz="0" w:space="0" w:color="auto"/>
                                <w:bottom w:val="none" w:sz="0" w:space="0" w:color="auto"/>
                                <w:right w:val="none" w:sz="0" w:space="0" w:color="auto"/>
                              </w:divBdr>
                              <w:divsChild>
                                <w:div w:id="930623007">
                                  <w:marLeft w:val="0"/>
                                  <w:marRight w:val="0"/>
                                  <w:marTop w:val="0"/>
                                  <w:marBottom w:val="0"/>
                                  <w:divBdr>
                                    <w:top w:val="none" w:sz="0" w:space="0" w:color="auto"/>
                                    <w:left w:val="none" w:sz="0" w:space="0" w:color="auto"/>
                                    <w:bottom w:val="none" w:sz="0" w:space="0" w:color="auto"/>
                                    <w:right w:val="none" w:sz="0" w:space="0" w:color="auto"/>
                                  </w:divBdr>
                                </w:div>
                              </w:divsChild>
                            </w:div>
                            <w:div w:id="2046172093">
                              <w:marLeft w:val="0"/>
                              <w:marRight w:val="0"/>
                              <w:marTop w:val="0"/>
                              <w:marBottom w:val="0"/>
                              <w:divBdr>
                                <w:top w:val="none" w:sz="0" w:space="0" w:color="auto"/>
                                <w:left w:val="none" w:sz="0" w:space="0" w:color="auto"/>
                                <w:bottom w:val="none" w:sz="0" w:space="0" w:color="auto"/>
                                <w:right w:val="none" w:sz="0" w:space="0" w:color="auto"/>
                              </w:divBdr>
                              <w:divsChild>
                                <w:div w:id="598025905">
                                  <w:marLeft w:val="0"/>
                                  <w:marRight w:val="0"/>
                                  <w:marTop w:val="0"/>
                                  <w:marBottom w:val="0"/>
                                  <w:divBdr>
                                    <w:top w:val="none" w:sz="0" w:space="0" w:color="auto"/>
                                    <w:left w:val="none" w:sz="0" w:space="0" w:color="auto"/>
                                    <w:bottom w:val="none" w:sz="0" w:space="0" w:color="auto"/>
                                    <w:right w:val="none" w:sz="0" w:space="0" w:color="auto"/>
                                  </w:divBdr>
                                </w:div>
                              </w:divsChild>
                            </w:div>
                            <w:div w:id="2125876569">
                              <w:marLeft w:val="0"/>
                              <w:marRight w:val="0"/>
                              <w:marTop w:val="0"/>
                              <w:marBottom w:val="0"/>
                              <w:divBdr>
                                <w:top w:val="none" w:sz="0" w:space="0" w:color="auto"/>
                                <w:left w:val="none" w:sz="0" w:space="0" w:color="auto"/>
                                <w:bottom w:val="none" w:sz="0" w:space="0" w:color="auto"/>
                                <w:right w:val="none" w:sz="0" w:space="0" w:color="auto"/>
                              </w:divBdr>
                              <w:divsChild>
                                <w:div w:id="911431342">
                                  <w:marLeft w:val="0"/>
                                  <w:marRight w:val="0"/>
                                  <w:marTop w:val="0"/>
                                  <w:marBottom w:val="0"/>
                                  <w:divBdr>
                                    <w:top w:val="none" w:sz="0" w:space="0" w:color="auto"/>
                                    <w:left w:val="none" w:sz="0" w:space="0" w:color="auto"/>
                                    <w:bottom w:val="none" w:sz="0" w:space="0" w:color="auto"/>
                                    <w:right w:val="none" w:sz="0" w:space="0" w:color="auto"/>
                                  </w:divBdr>
                                </w:div>
                              </w:divsChild>
                            </w:div>
                            <w:div w:id="703138134">
                              <w:marLeft w:val="0"/>
                              <w:marRight w:val="0"/>
                              <w:marTop w:val="0"/>
                              <w:marBottom w:val="0"/>
                              <w:divBdr>
                                <w:top w:val="none" w:sz="0" w:space="0" w:color="auto"/>
                                <w:left w:val="none" w:sz="0" w:space="0" w:color="auto"/>
                                <w:bottom w:val="none" w:sz="0" w:space="0" w:color="auto"/>
                                <w:right w:val="none" w:sz="0" w:space="0" w:color="auto"/>
                              </w:divBdr>
                              <w:divsChild>
                                <w:div w:id="1716730982">
                                  <w:marLeft w:val="0"/>
                                  <w:marRight w:val="0"/>
                                  <w:marTop w:val="0"/>
                                  <w:marBottom w:val="0"/>
                                  <w:divBdr>
                                    <w:top w:val="none" w:sz="0" w:space="0" w:color="auto"/>
                                    <w:left w:val="none" w:sz="0" w:space="0" w:color="auto"/>
                                    <w:bottom w:val="none" w:sz="0" w:space="0" w:color="auto"/>
                                    <w:right w:val="none" w:sz="0" w:space="0" w:color="auto"/>
                                  </w:divBdr>
                                </w:div>
                              </w:divsChild>
                            </w:div>
                            <w:div w:id="1857114698">
                              <w:marLeft w:val="0"/>
                              <w:marRight w:val="0"/>
                              <w:marTop w:val="0"/>
                              <w:marBottom w:val="0"/>
                              <w:divBdr>
                                <w:top w:val="none" w:sz="0" w:space="0" w:color="auto"/>
                                <w:left w:val="none" w:sz="0" w:space="0" w:color="auto"/>
                                <w:bottom w:val="none" w:sz="0" w:space="0" w:color="auto"/>
                                <w:right w:val="none" w:sz="0" w:space="0" w:color="auto"/>
                              </w:divBdr>
                              <w:divsChild>
                                <w:div w:id="1183205043">
                                  <w:marLeft w:val="0"/>
                                  <w:marRight w:val="0"/>
                                  <w:marTop w:val="0"/>
                                  <w:marBottom w:val="0"/>
                                  <w:divBdr>
                                    <w:top w:val="none" w:sz="0" w:space="0" w:color="auto"/>
                                    <w:left w:val="none" w:sz="0" w:space="0" w:color="auto"/>
                                    <w:bottom w:val="none" w:sz="0" w:space="0" w:color="auto"/>
                                    <w:right w:val="none" w:sz="0" w:space="0" w:color="auto"/>
                                  </w:divBdr>
                                  <w:divsChild>
                                    <w:div w:id="138573387">
                                      <w:marLeft w:val="0"/>
                                      <w:marRight w:val="0"/>
                                      <w:marTop w:val="0"/>
                                      <w:marBottom w:val="0"/>
                                      <w:divBdr>
                                        <w:top w:val="none" w:sz="0" w:space="0" w:color="auto"/>
                                        <w:left w:val="none" w:sz="0" w:space="0" w:color="auto"/>
                                        <w:bottom w:val="none" w:sz="0" w:space="0" w:color="auto"/>
                                        <w:right w:val="none" w:sz="0" w:space="0" w:color="auto"/>
                                      </w:divBdr>
                                      <w:divsChild>
                                        <w:div w:id="107289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443147">
                              <w:marLeft w:val="0"/>
                              <w:marRight w:val="0"/>
                              <w:marTop w:val="0"/>
                              <w:marBottom w:val="0"/>
                              <w:divBdr>
                                <w:top w:val="none" w:sz="0" w:space="0" w:color="auto"/>
                                <w:left w:val="none" w:sz="0" w:space="0" w:color="auto"/>
                                <w:bottom w:val="none" w:sz="0" w:space="0" w:color="auto"/>
                                <w:right w:val="none" w:sz="0" w:space="0" w:color="auto"/>
                              </w:divBdr>
                              <w:divsChild>
                                <w:div w:id="917328144">
                                  <w:marLeft w:val="0"/>
                                  <w:marRight w:val="0"/>
                                  <w:marTop w:val="0"/>
                                  <w:marBottom w:val="0"/>
                                  <w:divBdr>
                                    <w:top w:val="none" w:sz="0" w:space="0" w:color="auto"/>
                                    <w:left w:val="none" w:sz="0" w:space="0" w:color="auto"/>
                                    <w:bottom w:val="none" w:sz="0" w:space="0" w:color="auto"/>
                                    <w:right w:val="none" w:sz="0" w:space="0" w:color="auto"/>
                                  </w:divBdr>
                                </w:div>
                              </w:divsChild>
                            </w:div>
                            <w:div w:id="1901357977">
                              <w:marLeft w:val="0"/>
                              <w:marRight w:val="0"/>
                              <w:marTop w:val="0"/>
                              <w:marBottom w:val="0"/>
                              <w:divBdr>
                                <w:top w:val="none" w:sz="0" w:space="0" w:color="auto"/>
                                <w:left w:val="none" w:sz="0" w:space="0" w:color="auto"/>
                                <w:bottom w:val="none" w:sz="0" w:space="0" w:color="auto"/>
                                <w:right w:val="none" w:sz="0" w:space="0" w:color="auto"/>
                              </w:divBdr>
                              <w:divsChild>
                                <w:div w:id="1967882155">
                                  <w:marLeft w:val="0"/>
                                  <w:marRight w:val="0"/>
                                  <w:marTop w:val="0"/>
                                  <w:marBottom w:val="0"/>
                                  <w:divBdr>
                                    <w:top w:val="none" w:sz="0" w:space="0" w:color="auto"/>
                                    <w:left w:val="none" w:sz="0" w:space="0" w:color="auto"/>
                                    <w:bottom w:val="none" w:sz="0" w:space="0" w:color="auto"/>
                                    <w:right w:val="none" w:sz="0" w:space="0" w:color="auto"/>
                                  </w:divBdr>
                                </w:div>
                              </w:divsChild>
                            </w:div>
                            <w:div w:id="1276210612">
                              <w:marLeft w:val="0"/>
                              <w:marRight w:val="0"/>
                              <w:marTop w:val="0"/>
                              <w:marBottom w:val="0"/>
                              <w:divBdr>
                                <w:top w:val="none" w:sz="0" w:space="0" w:color="auto"/>
                                <w:left w:val="none" w:sz="0" w:space="0" w:color="auto"/>
                                <w:bottom w:val="none" w:sz="0" w:space="0" w:color="auto"/>
                                <w:right w:val="none" w:sz="0" w:space="0" w:color="auto"/>
                              </w:divBdr>
                              <w:divsChild>
                                <w:div w:id="1935626458">
                                  <w:marLeft w:val="0"/>
                                  <w:marRight w:val="0"/>
                                  <w:marTop w:val="0"/>
                                  <w:marBottom w:val="0"/>
                                  <w:divBdr>
                                    <w:top w:val="none" w:sz="0" w:space="0" w:color="auto"/>
                                    <w:left w:val="none" w:sz="0" w:space="0" w:color="auto"/>
                                    <w:bottom w:val="none" w:sz="0" w:space="0" w:color="auto"/>
                                    <w:right w:val="none" w:sz="0" w:space="0" w:color="auto"/>
                                  </w:divBdr>
                                </w:div>
                              </w:divsChild>
                            </w:div>
                            <w:div w:id="123239769">
                              <w:marLeft w:val="0"/>
                              <w:marRight w:val="0"/>
                              <w:marTop w:val="0"/>
                              <w:marBottom w:val="0"/>
                              <w:divBdr>
                                <w:top w:val="none" w:sz="0" w:space="0" w:color="auto"/>
                                <w:left w:val="none" w:sz="0" w:space="0" w:color="auto"/>
                                <w:bottom w:val="none" w:sz="0" w:space="0" w:color="auto"/>
                                <w:right w:val="none" w:sz="0" w:space="0" w:color="auto"/>
                              </w:divBdr>
                              <w:divsChild>
                                <w:div w:id="679238212">
                                  <w:marLeft w:val="0"/>
                                  <w:marRight w:val="0"/>
                                  <w:marTop w:val="0"/>
                                  <w:marBottom w:val="0"/>
                                  <w:divBdr>
                                    <w:top w:val="none" w:sz="0" w:space="0" w:color="auto"/>
                                    <w:left w:val="none" w:sz="0" w:space="0" w:color="auto"/>
                                    <w:bottom w:val="none" w:sz="0" w:space="0" w:color="auto"/>
                                    <w:right w:val="none" w:sz="0" w:space="0" w:color="auto"/>
                                  </w:divBdr>
                                </w:div>
                              </w:divsChild>
                            </w:div>
                            <w:div w:id="606736335">
                              <w:marLeft w:val="0"/>
                              <w:marRight w:val="0"/>
                              <w:marTop w:val="0"/>
                              <w:marBottom w:val="0"/>
                              <w:divBdr>
                                <w:top w:val="none" w:sz="0" w:space="0" w:color="auto"/>
                                <w:left w:val="none" w:sz="0" w:space="0" w:color="auto"/>
                                <w:bottom w:val="none" w:sz="0" w:space="0" w:color="auto"/>
                                <w:right w:val="none" w:sz="0" w:space="0" w:color="auto"/>
                              </w:divBdr>
                              <w:divsChild>
                                <w:div w:id="2014994096">
                                  <w:marLeft w:val="0"/>
                                  <w:marRight w:val="0"/>
                                  <w:marTop w:val="0"/>
                                  <w:marBottom w:val="0"/>
                                  <w:divBdr>
                                    <w:top w:val="none" w:sz="0" w:space="0" w:color="auto"/>
                                    <w:left w:val="none" w:sz="0" w:space="0" w:color="auto"/>
                                    <w:bottom w:val="none" w:sz="0" w:space="0" w:color="auto"/>
                                    <w:right w:val="none" w:sz="0" w:space="0" w:color="auto"/>
                                  </w:divBdr>
                                </w:div>
                              </w:divsChild>
                            </w:div>
                            <w:div w:id="1073745119">
                              <w:marLeft w:val="0"/>
                              <w:marRight w:val="0"/>
                              <w:marTop w:val="0"/>
                              <w:marBottom w:val="0"/>
                              <w:divBdr>
                                <w:top w:val="none" w:sz="0" w:space="0" w:color="auto"/>
                                <w:left w:val="none" w:sz="0" w:space="0" w:color="auto"/>
                                <w:bottom w:val="none" w:sz="0" w:space="0" w:color="auto"/>
                                <w:right w:val="none" w:sz="0" w:space="0" w:color="auto"/>
                              </w:divBdr>
                              <w:divsChild>
                                <w:div w:id="2091613167">
                                  <w:marLeft w:val="0"/>
                                  <w:marRight w:val="0"/>
                                  <w:marTop w:val="0"/>
                                  <w:marBottom w:val="0"/>
                                  <w:divBdr>
                                    <w:top w:val="none" w:sz="0" w:space="0" w:color="auto"/>
                                    <w:left w:val="none" w:sz="0" w:space="0" w:color="auto"/>
                                    <w:bottom w:val="none" w:sz="0" w:space="0" w:color="auto"/>
                                    <w:right w:val="none" w:sz="0" w:space="0" w:color="auto"/>
                                  </w:divBdr>
                                </w:div>
                              </w:divsChild>
                            </w:div>
                            <w:div w:id="1658337773">
                              <w:marLeft w:val="0"/>
                              <w:marRight w:val="0"/>
                              <w:marTop w:val="0"/>
                              <w:marBottom w:val="0"/>
                              <w:divBdr>
                                <w:top w:val="none" w:sz="0" w:space="0" w:color="auto"/>
                                <w:left w:val="none" w:sz="0" w:space="0" w:color="auto"/>
                                <w:bottom w:val="none" w:sz="0" w:space="0" w:color="auto"/>
                                <w:right w:val="none" w:sz="0" w:space="0" w:color="auto"/>
                              </w:divBdr>
                              <w:divsChild>
                                <w:div w:id="1653022708">
                                  <w:marLeft w:val="0"/>
                                  <w:marRight w:val="0"/>
                                  <w:marTop w:val="0"/>
                                  <w:marBottom w:val="0"/>
                                  <w:divBdr>
                                    <w:top w:val="none" w:sz="0" w:space="0" w:color="auto"/>
                                    <w:left w:val="none" w:sz="0" w:space="0" w:color="auto"/>
                                    <w:bottom w:val="none" w:sz="0" w:space="0" w:color="auto"/>
                                    <w:right w:val="none" w:sz="0" w:space="0" w:color="auto"/>
                                  </w:divBdr>
                                </w:div>
                              </w:divsChild>
                            </w:div>
                            <w:div w:id="423888148">
                              <w:marLeft w:val="0"/>
                              <w:marRight w:val="0"/>
                              <w:marTop w:val="0"/>
                              <w:marBottom w:val="0"/>
                              <w:divBdr>
                                <w:top w:val="none" w:sz="0" w:space="0" w:color="auto"/>
                                <w:left w:val="none" w:sz="0" w:space="0" w:color="auto"/>
                                <w:bottom w:val="none" w:sz="0" w:space="0" w:color="auto"/>
                                <w:right w:val="none" w:sz="0" w:space="0" w:color="auto"/>
                              </w:divBdr>
                              <w:divsChild>
                                <w:div w:id="482281630">
                                  <w:marLeft w:val="0"/>
                                  <w:marRight w:val="0"/>
                                  <w:marTop w:val="0"/>
                                  <w:marBottom w:val="0"/>
                                  <w:divBdr>
                                    <w:top w:val="none" w:sz="0" w:space="0" w:color="auto"/>
                                    <w:left w:val="none" w:sz="0" w:space="0" w:color="auto"/>
                                    <w:bottom w:val="none" w:sz="0" w:space="0" w:color="auto"/>
                                    <w:right w:val="none" w:sz="0" w:space="0" w:color="auto"/>
                                  </w:divBdr>
                                </w:div>
                              </w:divsChild>
                            </w:div>
                            <w:div w:id="924875582">
                              <w:marLeft w:val="0"/>
                              <w:marRight w:val="0"/>
                              <w:marTop w:val="0"/>
                              <w:marBottom w:val="0"/>
                              <w:divBdr>
                                <w:top w:val="none" w:sz="0" w:space="0" w:color="auto"/>
                                <w:left w:val="none" w:sz="0" w:space="0" w:color="auto"/>
                                <w:bottom w:val="none" w:sz="0" w:space="0" w:color="auto"/>
                                <w:right w:val="none" w:sz="0" w:space="0" w:color="auto"/>
                              </w:divBdr>
                              <w:divsChild>
                                <w:div w:id="1244267695">
                                  <w:marLeft w:val="0"/>
                                  <w:marRight w:val="0"/>
                                  <w:marTop w:val="0"/>
                                  <w:marBottom w:val="0"/>
                                  <w:divBdr>
                                    <w:top w:val="none" w:sz="0" w:space="0" w:color="auto"/>
                                    <w:left w:val="none" w:sz="0" w:space="0" w:color="auto"/>
                                    <w:bottom w:val="none" w:sz="0" w:space="0" w:color="auto"/>
                                    <w:right w:val="none" w:sz="0" w:space="0" w:color="auto"/>
                                  </w:divBdr>
                                </w:div>
                              </w:divsChild>
                            </w:div>
                            <w:div w:id="1827622933">
                              <w:marLeft w:val="0"/>
                              <w:marRight w:val="0"/>
                              <w:marTop w:val="0"/>
                              <w:marBottom w:val="0"/>
                              <w:divBdr>
                                <w:top w:val="none" w:sz="0" w:space="0" w:color="auto"/>
                                <w:left w:val="none" w:sz="0" w:space="0" w:color="auto"/>
                                <w:bottom w:val="none" w:sz="0" w:space="0" w:color="auto"/>
                                <w:right w:val="none" w:sz="0" w:space="0" w:color="auto"/>
                              </w:divBdr>
                              <w:divsChild>
                                <w:div w:id="820737655">
                                  <w:marLeft w:val="0"/>
                                  <w:marRight w:val="0"/>
                                  <w:marTop w:val="0"/>
                                  <w:marBottom w:val="0"/>
                                  <w:divBdr>
                                    <w:top w:val="none" w:sz="0" w:space="0" w:color="auto"/>
                                    <w:left w:val="none" w:sz="0" w:space="0" w:color="auto"/>
                                    <w:bottom w:val="none" w:sz="0" w:space="0" w:color="auto"/>
                                    <w:right w:val="none" w:sz="0" w:space="0" w:color="auto"/>
                                  </w:divBdr>
                                  <w:divsChild>
                                    <w:div w:id="415593344">
                                      <w:marLeft w:val="0"/>
                                      <w:marRight w:val="0"/>
                                      <w:marTop w:val="0"/>
                                      <w:marBottom w:val="0"/>
                                      <w:divBdr>
                                        <w:top w:val="none" w:sz="0" w:space="0" w:color="auto"/>
                                        <w:left w:val="none" w:sz="0" w:space="0" w:color="auto"/>
                                        <w:bottom w:val="none" w:sz="0" w:space="0" w:color="auto"/>
                                        <w:right w:val="none" w:sz="0" w:space="0" w:color="auto"/>
                                      </w:divBdr>
                                      <w:divsChild>
                                        <w:div w:id="85781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574263">
                              <w:marLeft w:val="0"/>
                              <w:marRight w:val="0"/>
                              <w:marTop w:val="0"/>
                              <w:marBottom w:val="0"/>
                              <w:divBdr>
                                <w:top w:val="none" w:sz="0" w:space="0" w:color="auto"/>
                                <w:left w:val="none" w:sz="0" w:space="0" w:color="auto"/>
                                <w:bottom w:val="none" w:sz="0" w:space="0" w:color="auto"/>
                                <w:right w:val="none" w:sz="0" w:space="0" w:color="auto"/>
                              </w:divBdr>
                              <w:divsChild>
                                <w:div w:id="1881480571">
                                  <w:marLeft w:val="0"/>
                                  <w:marRight w:val="0"/>
                                  <w:marTop w:val="0"/>
                                  <w:marBottom w:val="0"/>
                                  <w:divBdr>
                                    <w:top w:val="none" w:sz="0" w:space="0" w:color="auto"/>
                                    <w:left w:val="none" w:sz="0" w:space="0" w:color="auto"/>
                                    <w:bottom w:val="none" w:sz="0" w:space="0" w:color="auto"/>
                                    <w:right w:val="none" w:sz="0" w:space="0" w:color="auto"/>
                                  </w:divBdr>
                                </w:div>
                              </w:divsChild>
                            </w:div>
                            <w:div w:id="1511874242">
                              <w:marLeft w:val="0"/>
                              <w:marRight w:val="0"/>
                              <w:marTop w:val="0"/>
                              <w:marBottom w:val="0"/>
                              <w:divBdr>
                                <w:top w:val="none" w:sz="0" w:space="0" w:color="auto"/>
                                <w:left w:val="none" w:sz="0" w:space="0" w:color="auto"/>
                                <w:bottom w:val="none" w:sz="0" w:space="0" w:color="auto"/>
                                <w:right w:val="none" w:sz="0" w:space="0" w:color="auto"/>
                              </w:divBdr>
                              <w:divsChild>
                                <w:div w:id="1727030545">
                                  <w:marLeft w:val="0"/>
                                  <w:marRight w:val="0"/>
                                  <w:marTop w:val="0"/>
                                  <w:marBottom w:val="0"/>
                                  <w:divBdr>
                                    <w:top w:val="none" w:sz="0" w:space="0" w:color="auto"/>
                                    <w:left w:val="none" w:sz="0" w:space="0" w:color="auto"/>
                                    <w:bottom w:val="none" w:sz="0" w:space="0" w:color="auto"/>
                                    <w:right w:val="none" w:sz="0" w:space="0" w:color="auto"/>
                                  </w:divBdr>
                                </w:div>
                              </w:divsChild>
                            </w:div>
                            <w:div w:id="1189903578">
                              <w:marLeft w:val="0"/>
                              <w:marRight w:val="0"/>
                              <w:marTop w:val="0"/>
                              <w:marBottom w:val="0"/>
                              <w:divBdr>
                                <w:top w:val="none" w:sz="0" w:space="0" w:color="auto"/>
                                <w:left w:val="none" w:sz="0" w:space="0" w:color="auto"/>
                                <w:bottom w:val="none" w:sz="0" w:space="0" w:color="auto"/>
                                <w:right w:val="none" w:sz="0" w:space="0" w:color="auto"/>
                              </w:divBdr>
                              <w:divsChild>
                                <w:div w:id="1407721563">
                                  <w:marLeft w:val="0"/>
                                  <w:marRight w:val="0"/>
                                  <w:marTop w:val="0"/>
                                  <w:marBottom w:val="0"/>
                                  <w:divBdr>
                                    <w:top w:val="none" w:sz="0" w:space="0" w:color="auto"/>
                                    <w:left w:val="none" w:sz="0" w:space="0" w:color="auto"/>
                                    <w:bottom w:val="none" w:sz="0" w:space="0" w:color="auto"/>
                                    <w:right w:val="none" w:sz="0" w:space="0" w:color="auto"/>
                                  </w:divBdr>
                                </w:div>
                              </w:divsChild>
                            </w:div>
                            <w:div w:id="687021271">
                              <w:marLeft w:val="0"/>
                              <w:marRight w:val="0"/>
                              <w:marTop w:val="0"/>
                              <w:marBottom w:val="0"/>
                              <w:divBdr>
                                <w:top w:val="none" w:sz="0" w:space="0" w:color="auto"/>
                                <w:left w:val="none" w:sz="0" w:space="0" w:color="auto"/>
                                <w:bottom w:val="none" w:sz="0" w:space="0" w:color="auto"/>
                                <w:right w:val="none" w:sz="0" w:space="0" w:color="auto"/>
                              </w:divBdr>
                              <w:divsChild>
                                <w:div w:id="1542787608">
                                  <w:marLeft w:val="0"/>
                                  <w:marRight w:val="0"/>
                                  <w:marTop w:val="0"/>
                                  <w:marBottom w:val="0"/>
                                  <w:divBdr>
                                    <w:top w:val="none" w:sz="0" w:space="0" w:color="auto"/>
                                    <w:left w:val="none" w:sz="0" w:space="0" w:color="auto"/>
                                    <w:bottom w:val="none" w:sz="0" w:space="0" w:color="auto"/>
                                    <w:right w:val="none" w:sz="0" w:space="0" w:color="auto"/>
                                  </w:divBdr>
                                </w:div>
                              </w:divsChild>
                            </w:div>
                            <w:div w:id="1939289517">
                              <w:marLeft w:val="0"/>
                              <w:marRight w:val="0"/>
                              <w:marTop w:val="0"/>
                              <w:marBottom w:val="0"/>
                              <w:divBdr>
                                <w:top w:val="none" w:sz="0" w:space="0" w:color="auto"/>
                                <w:left w:val="none" w:sz="0" w:space="0" w:color="auto"/>
                                <w:bottom w:val="none" w:sz="0" w:space="0" w:color="auto"/>
                                <w:right w:val="none" w:sz="0" w:space="0" w:color="auto"/>
                              </w:divBdr>
                              <w:divsChild>
                                <w:div w:id="46995440">
                                  <w:marLeft w:val="0"/>
                                  <w:marRight w:val="0"/>
                                  <w:marTop w:val="0"/>
                                  <w:marBottom w:val="0"/>
                                  <w:divBdr>
                                    <w:top w:val="none" w:sz="0" w:space="0" w:color="auto"/>
                                    <w:left w:val="none" w:sz="0" w:space="0" w:color="auto"/>
                                    <w:bottom w:val="none" w:sz="0" w:space="0" w:color="auto"/>
                                    <w:right w:val="none" w:sz="0" w:space="0" w:color="auto"/>
                                  </w:divBdr>
                                </w:div>
                              </w:divsChild>
                            </w:div>
                            <w:div w:id="418915949">
                              <w:marLeft w:val="0"/>
                              <w:marRight w:val="0"/>
                              <w:marTop w:val="0"/>
                              <w:marBottom w:val="0"/>
                              <w:divBdr>
                                <w:top w:val="none" w:sz="0" w:space="0" w:color="auto"/>
                                <w:left w:val="none" w:sz="0" w:space="0" w:color="auto"/>
                                <w:bottom w:val="none" w:sz="0" w:space="0" w:color="auto"/>
                                <w:right w:val="none" w:sz="0" w:space="0" w:color="auto"/>
                              </w:divBdr>
                              <w:divsChild>
                                <w:div w:id="1271425435">
                                  <w:marLeft w:val="0"/>
                                  <w:marRight w:val="0"/>
                                  <w:marTop w:val="0"/>
                                  <w:marBottom w:val="0"/>
                                  <w:divBdr>
                                    <w:top w:val="none" w:sz="0" w:space="0" w:color="auto"/>
                                    <w:left w:val="none" w:sz="0" w:space="0" w:color="auto"/>
                                    <w:bottom w:val="none" w:sz="0" w:space="0" w:color="auto"/>
                                    <w:right w:val="none" w:sz="0" w:space="0" w:color="auto"/>
                                  </w:divBdr>
                                </w:div>
                              </w:divsChild>
                            </w:div>
                            <w:div w:id="11389589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5441654">
                                  <w:marLeft w:val="0"/>
                                  <w:marRight w:val="0"/>
                                  <w:marTop w:val="0"/>
                                  <w:marBottom w:val="0"/>
                                  <w:divBdr>
                                    <w:top w:val="none" w:sz="0" w:space="0" w:color="auto"/>
                                    <w:left w:val="none" w:sz="0" w:space="0" w:color="auto"/>
                                    <w:bottom w:val="none" w:sz="0" w:space="0" w:color="auto"/>
                                    <w:right w:val="none" w:sz="0" w:space="0" w:color="auto"/>
                                  </w:divBdr>
                                  <w:divsChild>
                                    <w:div w:id="79765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423687">
                              <w:marLeft w:val="0"/>
                              <w:marRight w:val="0"/>
                              <w:marTop w:val="0"/>
                              <w:marBottom w:val="0"/>
                              <w:divBdr>
                                <w:top w:val="none" w:sz="0" w:space="0" w:color="auto"/>
                                <w:left w:val="none" w:sz="0" w:space="0" w:color="auto"/>
                                <w:bottom w:val="none" w:sz="0" w:space="0" w:color="auto"/>
                                <w:right w:val="none" w:sz="0" w:space="0" w:color="auto"/>
                              </w:divBdr>
                            </w:div>
                            <w:div w:id="663750319">
                              <w:marLeft w:val="0"/>
                              <w:marRight w:val="0"/>
                              <w:marTop w:val="0"/>
                              <w:marBottom w:val="0"/>
                              <w:divBdr>
                                <w:top w:val="none" w:sz="0" w:space="0" w:color="auto"/>
                                <w:left w:val="none" w:sz="0" w:space="0" w:color="auto"/>
                                <w:bottom w:val="none" w:sz="0" w:space="0" w:color="auto"/>
                                <w:right w:val="none" w:sz="0" w:space="0" w:color="auto"/>
                              </w:divBdr>
                              <w:divsChild>
                                <w:div w:id="437141960">
                                  <w:marLeft w:val="0"/>
                                  <w:marRight w:val="0"/>
                                  <w:marTop w:val="0"/>
                                  <w:marBottom w:val="0"/>
                                  <w:divBdr>
                                    <w:top w:val="none" w:sz="0" w:space="0" w:color="auto"/>
                                    <w:left w:val="none" w:sz="0" w:space="0" w:color="auto"/>
                                    <w:bottom w:val="none" w:sz="0" w:space="0" w:color="auto"/>
                                    <w:right w:val="none" w:sz="0" w:space="0" w:color="auto"/>
                                  </w:divBdr>
                                </w:div>
                              </w:divsChild>
                            </w:div>
                            <w:div w:id="2060393693">
                              <w:marLeft w:val="0"/>
                              <w:marRight w:val="0"/>
                              <w:marTop w:val="0"/>
                              <w:marBottom w:val="0"/>
                              <w:divBdr>
                                <w:top w:val="none" w:sz="0" w:space="0" w:color="auto"/>
                                <w:left w:val="none" w:sz="0" w:space="0" w:color="auto"/>
                                <w:bottom w:val="none" w:sz="0" w:space="0" w:color="auto"/>
                                <w:right w:val="none" w:sz="0" w:space="0" w:color="auto"/>
                              </w:divBdr>
                              <w:divsChild>
                                <w:div w:id="1010982305">
                                  <w:marLeft w:val="0"/>
                                  <w:marRight w:val="0"/>
                                  <w:marTop w:val="0"/>
                                  <w:marBottom w:val="0"/>
                                  <w:divBdr>
                                    <w:top w:val="none" w:sz="0" w:space="0" w:color="auto"/>
                                    <w:left w:val="none" w:sz="0" w:space="0" w:color="auto"/>
                                    <w:bottom w:val="none" w:sz="0" w:space="0" w:color="auto"/>
                                    <w:right w:val="none" w:sz="0" w:space="0" w:color="auto"/>
                                  </w:divBdr>
                                </w:div>
                              </w:divsChild>
                            </w:div>
                            <w:div w:id="1246718869">
                              <w:marLeft w:val="0"/>
                              <w:marRight w:val="0"/>
                              <w:marTop w:val="0"/>
                              <w:marBottom w:val="0"/>
                              <w:divBdr>
                                <w:top w:val="none" w:sz="0" w:space="0" w:color="auto"/>
                                <w:left w:val="none" w:sz="0" w:space="0" w:color="auto"/>
                                <w:bottom w:val="none" w:sz="0" w:space="0" w:color="auto"/>
                                <w:right w:val="none" w:sz="0" w:space="0" w:color="auto"/>
                              </w:divBdr>
                              <w:divsChild>
                                <w:div w:id="1716125865">
                                  <w:marLeft w:val="0"/>
                                  <w:marRight w:val="0"/>
                                  <w:marTop w:val="0"/>
                                  <w:marBottom w:val="0"/>
                                  <w:divBdr>
                                    <w:top w:val="none" w:sz="0" w:space="0" w:color="auto"/>
                                    <w:left w:val="none" w:sz="0" w:space="0" w:color="auto"/>
                                    <w:bottom w:val="none" w:sz="0" w:space="0" w:color="auto"/>
                                    <w:right w:val="none" w:sz="0" w:space="0" w:color="auto"/>
                                  </w:divBdr>
                                </w:div>
                              </w:divsChild>
                            </w:div>
                            <w:div w:id="1141144924">
                              <w:marLeft w:val="0"/>
                              <w:marRight w:val="0"/>
                              <w:marTop w:val="0"/>
                              <w:marBottom w:val="0"/>
                              <w:divBdr>
                                <w:top w:val="none" w:sz="0" w:space="0" w:color="auto"/>
                                <w:left w:val="none" w:sz="0" w:space="0" w:color="auto"/>
                                <w:bottom w:val="none" w:sz="0" w:space="0" w:color="auto"/>
                                <w:right w:val="none" w:sz="0" w:space="0" w:color="auto"/>
                              </w:divBdr>
                              <w:divsChild>
                                <w:div w:id="1284070738">
                                  <w:marLeft w:val="0"/>
                                  <w:marRight w:val="0"/>
                                  <w:marTop w:val="0"/>
                                  <w:marBottom w:val="0"/>
                                  <w:divBdr>
                                    <w:top w:val="none" w:sz="0" w:space="0" w:color="auto"/>
                                    <w:left w:val="none" w:sz="0" w:space="0" w:color="auto"/>
                                    <w:bottom w:val="none" w:sz="0" w:space="0" w:color="auto"/>
                                    <w:right w:val="none" w:sz="0" w:space="0" w:color="auto"/>
                                  </w:divBdr>
                                </w:div>
                              </w:divsChild>
                            </w:div>
                            <w:div w:id="1602759991">
                              <w:marLeft w:val="0"/>
                              <w:marRight w:val="0"/>
                              <w:marTop w:val="0"/>
                              <w:marBottom w:val="0"/>
                              <w:divBdr>
                                <w:top w:val="none" w:sz="0" w:space="0" w:color="auto"/>
                                <w:left w:val="none" w:sz="0" w:space="0" w:color="auto"/>
                                <w:bottom w:val="none" w:sz="0" w:space="0" w:color="auto"/>
                                <w:right w:val="none" w:sz="0" w:space="0" w:color="auto"/>
                              </w:divBdr>
                              <w:divsChild>
                                <w:div w:id="1508326543">
                                  <w:marLeft w:val="0"/>
                                  <w:marRight w:val="0"/>
                                  <w:marTop w:val="0"/>
                                  <w:marBottom w:val="0"/>
                                  <w:divBdr>
                                    <w:top w:val="none" w:sz="0" w:space="0" w:color="auto"/>
                                    <w:left w:val="none" w:sz="0" w:space="0" w:color="auto"/>
                                    <w:bottom w:val="none" w:sz="0" w:space="0" w:color="auto"/>
                                    <w:right w:val="none" w:sz="0" w:space="0" w:color="auto"/>
                                  </w:divBdr>
                                </w:div>
                              </w:divsChild>
                            </w:div>
                            <w:div w:id="1350715850">
                              <w:marLeft w:val="0"/>
                              <w:marRight w:val="0"/>
                              <w:marTop w:val="0"/>
                              <w:marBottom w:val="0"/>
                              <w:divBdr>
                                <w:top w:val="none" w:sz="0" w:space="0" w:color="auto"/>
                                <w:left w:val="none" w:sz="0" w:space="0" w:color="auto"/>
                                <w:bottom w:val="none" w:sz="0" w:space="0" w:color="auto"/>
                                <w:right w:val="none" w:sz="0" w:space="0" w:color="auto"/>
                              </w:divBdr>
                              <w:divsChild>
                                <w:div w:id="772289351">
                                  <w:marLeft w:val="0"/>
                                  <w:marRight w:val="0"/>
                                  <w:marTop w:val="0"/>
                                  <w:marBottom w:val="0"/>
                                  <w:divBdr>
                                    <w:top w:val="none" w:sz="0" w:space="0" w:color="auto"/>
                                    <w:left w:val="none" w:sz="0" w:space="0" w:color="auto"/>
                                    <w:bottom w:val="none" w:sz="0" w:space="0" w:color="auto"/>
                                    <w:right w:val="none" w:sz="0" w:space="0" w:color="auto"/>
                                  </w:divBdr>
                                </w:div>
                              </w:divsChild>
                            </w:div>
                            <w:div w:id="1813600294">
                              <w:marLeft w:val="0"/>
                              <w:marRight w:val="0"/>
                              <w:marTop w:val="0"/>
                              <w:marBottom w:val="0"/>
                              <w:divBdr>
                                <w:top w:val="none" w:sz="0" w:space="0" w:color="auto"/>
                                <w:left w:val="none" w:sz="0" w:space="0" w:color="auto"/>
                                <w:bottom w:val="none" w:sz="0" w:space="0" w:color="auto"/>
                                <w:right w:val="none" w:sz="0" w:space="0" w:color="auto"/>
                              </w:divBdr>
                              <w:divsChild>
                                <w:div w:id="1813018618">
                                  <w:marLeft w:val="0"/>
                                  <w:marRight w:val="0"/>
                                  <w:marTop w:val="0"/>
                                  <w:marBottom w:val="0"/>
                                  <w:divBdr>
                                    <w:top w:val="none" w:sz="0" w:space="0" w:color="auto"/>
                                    <w:left w:val="none" w:sz="0" w:space="0" w:color="auto"/>
                                    <w:bottom w:val="none" w:sz="0" w:space="0" w:color="auto"/>
                                    <w:right w:val="none" w:sz="0" w:space="0" w:color="auto"/>
                                  </w:divBdr>
                                </w:div>
                              </w:divsChild>
                            </w:div>
                            <w:div w:id="521475864">
                              <w:marLeft w:val="0"/>
                              <w:marRight w:val="0"/>
                              <w:marTop w:val="0"/>
                              <w:marBottom w:val="0"/>
                              <w:divBdr>
                                <w:top w:val="none" w:sz="0" w:space="0" w:color="auto"/>
                                <w:left w:val="none" w:sz="0" w:space="0" w:color="auto"/>
                                <w:bottom w:val="none" w:sz="0" w:space="0" w:color="auto"/>
                                <w:right w:val="none" w:sz="0" w:space="0" w:color="auto"/>
                              </w:divBdr>
                              <w:divsChild>
                                <w:div w:id="1052535566">
                                  <w:marLeft w:val="0"/>
                                  <w:marRight w:val="0"/>
                                  <w:marTop w:val="0"/>
                                  <w:marBottom w:val="0"/>
                                  <w:divBdr>
                                    <w:top w:val="none" w:sz="0" w:space="0" w:color="auto"/>
                                    <w:left w:val="none" w:sz="0" w:space="0" w:color="auto"/>
                                    <w:bottom w:val="none" w:sz="0" w:space="0" w:color="auto"/>
                                    <w:right w:val="none" w:sz="0" w:space="0" w:color="auto"/>
                                  </w:divBdr>
                                </w:div>
                              </w:divsChild>
                            </w:div>
                            <w:div w:id="160006005">
                              <w:marLeft w:val="0"/>
                              <w:marRight w:val="0"/>
                              <w:marTop w:val="0"/>
                              <w:marBottom w:val="0"/>
                              <w:divBdr>
                                <w:top w:val="none" w:sz="0" w:space="0" w:color="auto"/>
                                <w:left w:val="none" w:sz="0" w:space="0" w:color="auto"/>
                                <w:bottom w:val="none" w:sz="0" w:space="0" w:color="auto"/>
                                <w:right w:val="none" w:sz="0" w:space="0" w:color="auto"/>
                              </w:divBdr>
                              <w:divsChild>
                                <w:div w:id="2006517037">
                                  <w:marLeft w:val="0"/>
                                  <w:marRight w:val="0"/>
                                  <w:marTop w:val="0"/>
                                  <w:marBottom w:val="0"/>
                                  <w:divBdr>
                                    <w:top w:val="none" w:sz="0" w:space="0" w:color="auto"/>
                                    <w:left w:val="none" w:sz="0" w:space="0" w:color="auto"/>
                                    <w:bottom w:val="none" w:sz="0" w:space="0" w:color="auto"/>
                                    <w:right w:val="none" w:sz="0" w:space="0" w:color="auto"/>
                                  </w:divBdr>
                                </w:div>
                              </w:divsChild>
                            </w:div>
                            <w:div w:id="495270750">
                              <w:marLeft w:val="0"/>
                              <w:marRight w:val="0"/>
                              <w:marTop w:val="0"/>
                              <w:marBottom w:val="0"/>
                              <w:divBdr>
                                <w:top w:val="none" w:sz="0" w:space="0" w:color="auto"/>
                                <w:left w:val="none" w:sz="0" w:space="0" w:color="auto"/>
                                <w:bottom w:val="none" w:sz="0" w:space="0" w:color="auto"/>
                                <w:right w:val="none" w:sz="0" w:space="0" w:color="auto"/>
                              </w:divBdr>
                              <w:divsChild>
                                <w:div w:id="1729377868">
                                  <w:marLeft w:val="0"/>
                                  <w:marRight w:val="0"/>
                                  <w:marTop w:val="0"/>
                                  <w:marBottom w:val="0"/>
                                  <w:divBdr>
                                    <w:top w:val="none" w:sz="0" w:space="0" w:color="auto"/>
                                    <w:left w:val="none" w:sz="0" w:space="0" w:color="auto"/>
                                    <w:bottom w:val="none" w:sz="0" w:space="0" w:color="auto"/>
                                    <w:right w:val="none" w:sz="0" w:space="0" w:color="auto"/>
                                  </w:divBdr>
                                </w:div>
                              </w:divsChild>
                            </w:div>
                            <w:div w:id="354504870">
                              <w:marLeft w:val="0"/>
                              <w:marRight w:val="0"/>
                              <w:marTop w:val="0"/>
                              <w:marBottom w:val="0"/>
                              <w:divBdr>
                                <w:top w:val="none" w:sz="0" w:space="0" w:color="auto"/>
                                <w:left w:val="none" w:sz="0" w:space="0" w:color="auto"/>
                                <w:bottom w:val="none" w:sz="0" w:space="0" w:color="auto"/>
                                <w:right w:val="none" w:sz="0" w:space="0" w:color="auto"/>
                              </w:divBdr>
                              <w:divsChild>
                                <w:div w:id="813185489">
                                  <w:marLeft w:val="0"/>
                                  <w:marRight w:val="0"/>
                                  <w:marTop w:val="0"/>
                                  <w:marBottom w:val="0"/>
                                  <w:divBdr>
                                    <w:top w:val="none" w:sz="0" w:space="0" w:color="auto"/>
                                    <w:left w:val="none" w:sz="0" w:space="0" w:color="auto"/>
                                    <w:bottom w:val="none" w:sz="0" w:space="0" w:color="auto"/>
                                    <w:right w:val="none" w:sz="0" w:space="0" w:color="auto"/>
                                  </w:divBdr>
                                </w:div>
                              </w:divsChild>
                            </w:div>
                            <w:div w:id="1065958760">
                              <w:marLeft w:val="0"/>
                              <w:marRight w:val="0"/>
                              <w:marTop w:val="0"/>
                              <w:marBottom w:val="0"/>
                              <w:divBdr>
                                <w:top w:val="none" w:sz="0" w:space="0" w:color="auto"/>
                                <w:left w:val="none" w:sz="0" w:space="0" w:color="auto"/>
                                <w:bottom w:val="none" w:sz="0" w:space="0" w:color="auto"/>
                                <w:right w:val="none" w:sz="0" w:space="0" w:color="auto"/>
                              </w:divBdr>
                              <w:divsChild>
                                <w:div w:id="11105857">
                                  <w:marLeft w:val="0"/>
                                  <w:marRight w:val="0"/>
                                  <w:marTop w:val="0"/>
                                  <w:marBottom w:val="0"/>
                                  <w:divBdr>
                                    <w:top w:val="none" w:sz="0" w:space="0" w:color="auto"/>
                                    <w:left w:val="none" w:sz="0" w:space="0" w:color="auto"/>
                                    <w:bottom w:val="none" w:sz="0" w:space="0" w:color="auto"/>
                                    <w:right w:val="none" w:sz="0" w:space="0" w:color="auto"/>
                                  </w:divBdr>
                                </w:div>
                              </w:divsChild>
                            </w:div>
                            <w:div w:id="1505510111">
                              <w:marLeft w:val="0"/>
                              <w:marRight w:val="0"/>
                              <w:marTop w:val="0"/>
                              <w:marBottom w:val="0"/>
                              <w:divBdr>
                                <w:top w:val="none" w:sz="0" w:space="0" w:color="auto"/>
                                <w:left w:val="none" w:sz="0" w:space="0" w:color="auto"/>
                                <w:bottom w:val="none" w:sz="0" w:space="0" w:color="auto"/>
                                <w:right w:val="none" w:sz="0" w:space="0" w:color="auto"/>
                              </w:divBdr>
                              <w:divsChild>
                                <w:div w:id="1215392497">
                                  <w:marLeft w:val="0"/>
                                  <w:marRight w:val="0"/>
                                  <w:marTop w:val="0"/>
                                  <w:marBottom w:val="0"/>
                                  <w:divBdr>
                                    <w:top w:val="none" w:sz="0" w:space="0" w:color="auto"/>
                                    <w:left w:val="none" w:sz="0" w:space="0" w:color="auto"/>
                                    <w:bottom w:val="none" w:sz="0" w:space="0" w:color="auto"/>
                                    <w:right w:val="none" w:sz="0" w:space="0" w:color="auto"/>
                                  </w:divBdr>
                                </w:div>
                              </w:divsChild>
                            </w:div>
                            <w:div w:id="2021852668">
                              <w:marLeft w:val="0"/>
                              <w:marRight w:val="0"/>
                              <w:marTop w:val="0"/>
                              <w:marBottom w:val="0"/>
                              <w:divBdr>
                                <w:top w:val="none" w:sz="0" w:space="0" w:color="auto"/>
                                <w:left w:val="none" w:sz="0" w:space="0" w:color="auto"/>
                                <w:bottom w:val="none" w:sz="0" w:space="0" w:color="auto"/>
                                <w:right w:val="none" w:sz="0" w:space="0" w:color="auto"/>
                              </w:divBdr>
                              <w:divsChild>
                                <w:div w:id="945890610">
                                  <w:marLeft w:val="0"/>
                                  <w:marRight w:val="0"/>
                                  <w:marTop w:val="0"/>
                                  <w:marBottom w:val="0"/>
                                  <w:divBdr>
                                    <w:top w:val="none" w:sz="0" w:space="0" w:color="auto"/>
                                    <w:left w:val="none" w:sz="0" w:space="0" w:color="auto"/>
                                    <w:bottom w:val="none" w:sz="0" w:space="0" w:color="auto"/>
                                    <w:right w:val="none" w:sz="0" w:space="0" w:color="auto"/>
                                  </w:divBdr>
                                  <w:divsChild>
                                    <w:div w:id="1093209380">
                                      <w:marLeft w:val="0"/>
                                      <w:marRight w:val="0"/>
                                      <w:marTop w:val="0"/>
                                      <w:marBottom w:val="0"/>
                                      <w:divBdr>
                                        <w:top w:val="none" w:sz="0" w:space="0" w:color="auto"/>
                                        <w:left w:val="none" w:sz="0" w:space="0" w:color="auto"/>
                                        <w:bottom w:val="none" w:sz="0" w:space="0" w:color="auto"/>
                                        <w:right w:val="none" w:sz="0" w:space="0" w:color="auto"/>
                                      </w:divBdr>
                                      <w:divsChild>
                                        <w:div w:id="4741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704908">
                              <w:marLeft w:val="0"/>
                              <w:marRight w:val="0"/>
                              <w:marTop w:val="0"/>
                              <w:marBottom w:val="0"/>
                              <w:divBdr>
                                <w:top w:val="none" w:sz="0" w:space="0" w:color="auto"/>
                                <w:left w:val="none" w:sz="0" w:space="0" w:color="auto"/>
                                <w:bottom w:val="none" w:sz="0" w:space="0" w:color="auto"/>
                                <w:right w:val="none" w:sz="0" w:space="0" w:color="auto"/>
                              </w:divBdr>
                              <w:divsChild>
                                <w:div w:id="1544437289">
                                  <w:marLeft w:val="0"/>
                                  <w:marRight w:val="0"/>
                                  <w:marTop w:val="0"/>
                                  <w:marBottom w:val="0"/>
                                  <w:divBdr>
                                    <w:top w:val="none" w:sz="0" w:space="0" w:color="auto"/>
                                    <w:left w:val="none" w:sz="0" w:space="0" w:color="auto"/>
                                    <w:bottom w:val="none" w:sz="0" w:space="0" w:color="auto"/>
                                    <w:right w:val="none" w:sz="0" w:space="0" w:color="auto"/>
                                  </w:divBdr>
                                </w:div>
                              </w:divsChild>
                            </w:div>
                            <w:div w:id="1613321415">
                              <w:marLeft w:val="0"/>
                              <w:marRight w:val="0"/>
                              <w:marTop w:val="0"/>
                              <w:marBottom w:val="0"/>
                              <w:divBdr>
                                <w:top w:val="none" w:sz="0" w:space="0" w:color="auto"/>
                                <w:left w:val="none" w:sz="0" w:space="0" w:color="auto"/>
                                <w:bottom w:val="none" w:sz="0" w:space="0" w:color="auto"/>
                                <w:right w:val="none" w:sz="0" w:space="0" w:color="auto"/>
                              </w:divBdr>
                              <w:divsChild>
                                <w:div w:id="1016543896">
                                  <w:marLeft w:val="0"/>
                                  <w:marRight w:val="0"/>
                                  <w:marTop w:val="0"/>
                                  <w:marBottom w:val="0"/>
                                  <w:divBdr>
                                    <w:top w:val="none" w:sz="0" w:space="0" w:color="auto"/>
                                    <w:left w:val="none" w:sz="0" w:space="0" w:color="auto"/>
                                    <w:bottom w:val="none" w:sz="0" w:space="0" w:color="auto"/>
                                    <w:right w:val="none" w:sz="0" w:space="0" w:color="auto"/>
                                  </w:divBdr>
                                </w:div>
                              </w:divsChild>
                            </w:div>
                            <w:div w:id="169683355">
                              <w:marLeft w:val="0"/>
                              <w:marRight w:val="0"/>
                              <w:marTop w:val="0"/>
                              <w:marBottom w:val="0"/>
                              <w:divBdr>
                                <w:top w:val="none" w:sz="0" w:space="0" w:color="auto"/>
                                <w:left w:val="none" w:sz="0" w:space="0" w:color="auto"/>
                                <w:bottom w:val="none" w:sz="0" w:space="0" w:color="auto"/>
                                <w:right w:val="none" w:sz="0" w:space="0" w:color="auto"/>
                              </w:divBdr>
                              <w:divsChild>
                                <w:div w:id="2004354666">
                                  <w:marLeft w:val="0"/>
                                  <w:marRight w:val="0"/>
                                  <w:marTop w:val="0"/>
                                  <w:marBottom w:val="0"/>
                                  <w:divBdr>
                                    <w:top w:val="none" w:sz="0" w:space="0" w:color="auto"/>
                                    <w:left w:val="none" w:sz="0" w:space="0" w:color="auto"/>
                                    <w:bottom w:val="none" w:sz="0" w:space="0" w:color="auto"/>
                                    <w:right w:val="none" w:sz="0" w:space="0" w:color="auto"/>
                                  </w:divBdr>
                                </w:div>
                              </w:divsChild>
                            </w:div>
                            <w:div w:id="757748382">
                              <w:marLeft w:val="0"/>
                              <w:marRight w:val="0"/>
                              <w:marTop w:val="0"/>
                              <w:marBottom w:val="0"/>
                              <w:divBdr>
                                <w:top w:val="none" w:sz="0" w:space="0" w:color="auto"/>
                                <w:left w:val="none" w:sz="0" w:space="0" w:color="auto"/>
                                <w:bottom w:val="none" w:sz="0" w:space="0" w:color="auto"/>
                                <w:right w:val="none" w:sz="0" w:space="0" w:color="auto"/>
                              </w:divBdr>
                              <w:divsChild>
                                <w:div w:id="1946844937">
                                  <w:marLeft w:val="0"/>
                                  <w:marRight w:val="0"/>
                                  <w:marTop w:val="0"/>
                                  <w:marBottom w:val="0"/>
                                  <w:divBdr>
                                    <w:top w:val="none" w:sz="0" w:space="0" w:color="auto"/>
                                    <w:left w:val="none" w:sz="0" w:space="0" w:color="auto"/>
                                    <w:bottom w:val="none" w:sz="0" w:space="0" w:color="auto"/>
                                    <w:right w:val="none" w:sz="0" w:space="0" w:color="auto"/>
                                  </w:divBdr>
                                </w:div>
                              </w:divsChild>
                            </w:div>
                            <w:div w:id="726493304">
                              <w:marLeft w:val="0"/>
                              <w:marRight w:val="0"/>
                              <w:marTop w:val="0"/>
                              <w:marBottom w:val="0"/>
                              <w:divBdr>
                                <w:top w:val="none" w:sz="0" w:space="0" w:color="auto"/>
                                <w:left w:val="none" w:sz="0" w:space="0" w:color="auto"/>
                                <w:bottom w:val="none" w:sz="0" w:space="0" w:color="auto"/>
                                <w:right w:val="none" w:sz="0" w:space="0" w:color="auto"/>
                              </w:divBdr>
                              <w:divsChild>
                                <w:div w:id="134881006">
                                  <w:marLeft w:val="0"/>
                                  <w:marRight w:val="0"/>
                                  <w:marTop w:val="0"/>
                                  <w:marBottom w:val="0"/>
                                  <w:divBdr>
                                    <w:top w:val="none" w:sz="0" w:space="0" w:color="auto"/>
                                    <w:left w:val="none" w:sz="0" w:space="0" w:color="auto"/>
                                    <w:bottom w:val="none" w:sz="0" w:space="0" w:color="auto"/>
                                    <w:right w:val="none" w:sz="0" w:space="0" w:color="auto"/>
                                  </w:divBdr>
                                </w:div>
                              </w:divsChild>
                            </w:div>
                            <w:div w:id="1729525275">
                              <w:marLeft w:val="0"/>
                              <w:marRight w:val="0"/>
                              <w:marTop w:val="0"/>
                              <w:marBottom w:val="0"/>
                              <w:divBdr>
                                <w:top w:val="none" w:sz="0" w:space="0" w:color="auto"/>
                                <w:left w:val="none" w:sz="0" w:space="0" w:color="auto"/>
                                <w:bottom w:val="none" w:sz="0" w:space="0" w:color="auto"/>
                                <w:right w:val="none" w:sz="0" w:space="0" w:color="auto"/>
                              </w:divBdr>
                              <w:divsChild>
                                <w:div w:id="2103837812">
                                  <w:marLeft w:val="0"/>
                                  <w:marRight w:val="0"/>
                                  <w:marTop w:val="0"/>
                                  <w:marBottom w:val="0"/>
                                  <w:divBdr>
                                    <w:top w:val="none" w:sz="0" w:space="0" w:color="auto"/>
                                    <w:left w:val="none" w:sz="0" w:space="0" w:color="auto"/>
                                    <w:bottom w:val="none" w:sz="0" w:space="0" w:color="auto"/>
                                    <w:right w:val="none" w:sz="0" w:space="0" w:color="auto"/>
                                  </w:divBdr>
                                </w:div>
                              </w:divsChild>
                            </w:div>
                            <w:div w:id="1391924306">
                              <w:marLeft w:val="0"/>
                              <w:marRight w:val="0"/>
                              <w:marTop w:val="0"/>
                              <w:marBottom w:val="0"/>
                              <w:divBdr>
                                <w:top w:val="none" w:sz="0" w:space="0" w:color="auto"/>
                                <w:left w:val="none" w:sz="0" w:space="0" w:color="auto"/>
                                <w:bottom w:val="none" w:sz="0" w:space="0" w:color="auto"/>
                                <w:right w:val="none" w:sz="0" w:space="0" w:color="auto"/>
                              </w:divBdr>
                              <w:divsChild>
                                <w:div w:id="171800703">
                                  <w:marLeft w:val="0"/>
                                  <w:marRight w:val="0"/>
                                  <w:marTop w:val="0"/>
                                  <w:marBottom w:val="0"/>
                                  <w:divBdr>
                                    <w:top w:val="none" w:sz="0" w:space="0" w:color="auto"/>
                                    <w:left w:val="none" w:sz="0" w:space="0" w:color="auto"/>
                                    <w:bottom w:val="none" w:sz="0" w:space="0" w:color="auto"/>
                                    <w:right w:val="none" w:sz="0" w:space="0" w:color="auto"/>
                                  </w:divBdr>
                                </w:div>
                              </w:divsChild>
                            </w:div>
                            <w:div w:id="813836097">
                              <w:marLeft w:val="0"/>
                              <w:marRight w:val="0"/>
                              <w:marTop w:val="0"/>
                              <w:marBottom w:val="0"/>
                              <w:divBdr>
                                <w:top w:val="none" w:sz="0" w:space="0" w:color="auto"/>
                                <w:left w:val="none" w:sz="0" w:space="0" w:color="auto"/>
                                <w:bottom w:val="none" w:sz="0" w:space="0" w:color="auto"/>
                                <w:right w:val="none" w:sz="0" w:space="0" w:color="auto"/>
                              </w:divBdr>
                              <w:divsChild>
                                <w:div w:id="296184330">
                                  <w:marLeft w:val="0"/>
                                  <w:marRight w:val="0"/>
                                  <w:marTop w:val="0"/>
                                  <w:marBottom w:val="0"/>
                                  <w:divBdr>
                                    <w:top w:val="none" w:sz="0" w:space="0" w:color="auto"/>
                                    <w:left w:val="none" w:sz="0" w:space="0" w:color="auto"/>
                                    <w:bottom w:val="none" w:sz="0" w:space="0" w:color="auto"/>
                                    <w:right w:val="none" w:sz="0" w:space="0" w:color="auto"/>
                                  </w:divBdr>
                                </w:div>
                              </w:divsChild>
                            </w:div>
                            <w:div w:id="1090463471">
                              <w:marLeft w:val="0"/>
                              <w:marRight w:val="0"/>
                              <w:marTop w:val="0"/>
                              <w:marBottom w:val="0"/>
                              <w:divBdr>
                                <w:top w:val="none" w:sz="0" w:space="0" w:color="auto"/>
                                <w:left w:val="none" w:sz="0" w:space="0" w:color="auto"/>
                                <w:bottom w:val="none" w:sz="0" w:space="0" w:color="auto"/>
                                <w:right w:val="none" w:sz="0" w:space="0" w:color="auto"/>
                              </w:divBdr>
                              <w:divsChild>
                                <w:div w:id="111704808">
                                  <w:marLeft w:val="0"/>
                                  <w:marRight w:val="0"/>
                                  <w:marTop w:val="0"/>
                                  <w:marBottom w:val="0"/>
                                  <w:divBdr>
                                    <w:top w:val="none" w:sz="0" w:space="0" w:color="auto"/>
                                    <w:left w:val="none" w:sz="0" w:space="0" w:color="auto"/>
                                    <w:bottom w:val="none" w:sz="0" w:space="0" w:color="auto"/>
                                    <w:right w:val="none" w:sz="0" w:space="0" w:color="auto"/>
                                  </w:divBdr>
                                </w:div>
                              </w:divsChild>
                            </w:div>
                            <w:div w:id="434597439">
                              <w:marLeft w:val="0"/>
                              <w:marRight w:val="0"/>
                              <w:marTop w:val="0"/>
                              <w:marBottom w:val="0"/>
                              <w:divBdr>
                                <w:top w:val="none" w:sz="0" w:space="0" w:color="auto"/>
                                <w:left w:val="none" w:sz="0" w:space="0" w:color="auto"/>
                                <w:bottom w:val="none" w:sz="0" w:space="0" w:color="auto"/>
                                <w:right w:val="none" w:sz="0" w:space="0" w:color="auto"/>
                              </w:divBdr>
                              <w:divsChild>
                                <w:div w:id="1158039758">
                                  <w:marLeft w:val="0"/>
                                  <w:marRight w:val="0"/>
                                  <w:marTop w:val="0"/>
                                  <w:marBottom w:val="0"/>
                                  <w:divBdr>
                                    <w:top w:val="none" w:sz="0" w:space="0" w:color="auto"/>
                                    <w:left w:val="none" w:sz="0" w:space="0" w:color="auto"/>
                                    <w:bottom w:val="none" w:sz="0" w:space="0" w:color="auto"/>
                                    <w:right w:val="none" w:sz="0" w:space="0" w:color="auto"/>
                                  </w:divBdr>
                                </w:div>
                              </w:divsChild>
                            </w:div>
                            <w:div w:id="1014766259">
                              <w:marLeft w:val="0"/>
                              <w:marRight w:val="0"/>
                              <w:marTop w:val="0"/>
                              <w:marBottom w:val="0"/>
                              <w:divBdr>
                                <w:top w:val="none" w:sz="0" w:space="0" w:color="auto"/>
                                <w:left w:val="none" w:sz="0" w:space="0" w:color="auto"/>
                                <w:bottom w:val="none" w:sz="0" w:space="0" w:color="auto"/>
                                <w:right w:val="none" w:sz="0" w:space="0" w:color="auto"/>
                              </w:divBdr>
                              <w:divsChild>
                                <w:div w:id="764770684">
                                  <w:marLeft w:val="0"/>
                                  <w:marRight w:val="0"/>
                                  <w:marTop w:val="0"/>
                                  <w:marBottom w:val="0"/>
                                  <w:divBdr>
                                    <w:top w:val="none" w:sz="0" w:space="0" w:color="auto"/>
                                    <w:left w:val="none" w:sz="0" w:space="0" w:color="auto"/>
                                    <w:bottom w:val="none" w:sz="0" w:space="0" w:color="auto"/>
                                    <w:right w:val="none" w:sz="0" w:space="0" w:color="auto"/>
                                  </w:divBdr>
                                </w:div>
                              </w:divsChild>
                            </w:div>
                            <w:div w:id="1722287315">
                              <w:marLeft w:val="0"/>
                              <w:marRight w:val="0"/>
                              <w:marTop w:val="0"/>
                              <w:marBottom w:val="0"/>
                              <w:divBdr>
                                <w:top w:val="none" w:sz="0" w:space="0" w:color="auto"/>
                                <w:left w:val="none" w:sz="0" w:space="0" w:color="auto"/>
                                <w:bottom w:val="none" w:sz="0" w:space="0" w:color="auto"/>
                                <w:right w:val="none" w:sz="0" w:space="0" w:color="auto"/>
                              </w:divBdr>
                              <w:divsChild>
                                <w:div w:id="1661501375">
                                  <w:marLeft w:val="0"/>
                                  <w:marRight w:val="0"/>
                                  <w:marTop w:val="0"/>
                                  <w:marBottom w:val="0"/>
                                  <w:divBdr>
                                    <w:top w:val="none" w:sz="0" w:space="0" w:color="auto"/>
                                    <w:left w:val="none" w:sz="0" w:space="0" w:color="auto"/>
                                    <w:bottom w:val="none" w:sz="0" w:space="0" w:color="auto"/>
                                    <w:right w:val="none" w:sz="0" w:space="0" w:color="auto"/>
                                  </w:divBdr>
                                </w:div>
                              </w:divsChild>
                            </w:div>
                            <w:div w:id="1684742954">
                              <w:marLeft w:val="0"/>
                              <w:marRight w:val="0"/>
                              <w:marTop w:val="0"/>
                              <w:marBottom w:val="0"/>
                              <w:divBdr>
                                <w:top w:val="none" w:sz="0" w:space="0" w:color="auto"/>
                                <w:left w:val="none" w:sz="0" w:space="0" w:color="auto"/>
                                <w:bottom w:val="none" w:sz="0" w:space="0" w:color="auto"/>
                                <w:right w:val="none" w:sz="0" w:space="0" w:color="auto"/>
                              </w:divBdr>
                              <w:divsChild>
                                <w:div w:id="789864150">
                                  <w:marLeft w:val="0"/>
                                  <w:marRight w:val="0"/>
                                  <w:marTop w:val="0"/>
                                  <w:marBottom w:val="0"/>
                                  <w:divBdr>
                                    <w:top w:val="none" w:sz="0" w:space="0" w:color="auto"/>
                                    <w:left w:val="none" w:sz="0" w:space="0" w:color="auto"/>
                                    <w:bottom w:val="none" w:sz="0" w:space="0" w:color="auto"/>
                                    <w:right w:val="none" w:sz="0" w:space="0" w:color="auto"/>
                                  </w:divBdr>
                                </w:div>
                              </w:divsChild>
                            </w:div>
                            <w:div w:id="1720779606">
                              <w:marLeft w:val="0"/>
                              <w:marRight w:val="0"/>
                              <w:marTop w:val="0"/>
                              <w:marBottom w:val="0"/>
                              <w:divBdr>
                                <w:top w:val="none" w:sz="0" w:space="0" w:color="auto"/>
                                <w:left w:val="none" w:sz="0" w:space="0" w:color="auto"/>
                                <w:bottom w:val="none" w:sz="0" w:space="0" w:color="auto"/>
                                <w:right w:val="none" w:sz="0" w:space="0" w:color="auto"/>
                              </w:divBdr>
                              <w:divsChild>
                                <w:div w:id="74400555">
                                  <w:marLeft w:val="0"/>
                                  <w:marRight w:val="0"/>
                                  <w:marTop w:val="0"/>
                                  <w:marBottom w:val="0"/>
                                  <w:divBdr>
                                    <w:top w:val="none" w:sz="0" w:space="0" w:color="auto"/>
                                    <w:left w:val="none" w:sz="0" w:space="0" w:color="auto"/>
                                    <w:bottom w:val="none" w:sz="0" w:space="0" w:color="auto"/>
                                    <w:right w:val="none" w:sz="0" w:space="0" w:color="auto"/>
                                  </w:divBdr>
                                </w:div>
                              </w:divsChild>
                            </w:div>
                            <w:div w:id="705521426">
                              <w:marLeft w:val="0"/>
                              <w:marRight w:val="0"/>
                              <w:marTop w:val="0"/>
                              <w:marBottom w:val="0"/>
                              <w:divBdr>
                                <w:top w:val="none" w:sz="0" w:space="0" w:color="auto"/>
                                <w:left w:val="none" w:sz="0" w:space="0" w:color="auto"/>
                                <w:bottom w:val="none" w:sz="0" w:space="0" w:color="auto"/>
                                <w:right w:val="none" w:sz="0" w:space="0" w:color="auto"/>
                              </w:divBdr>
                              <w:divsChild>
                                <w:div w:id="1927570900">
                                  <w:marLeft w:val="0"/>
                                  <w:marRight w:val="0"/>
                                  <w:marTop w:val="0"/>
                                  <w:marBottom w:val="0"/>
                                  <w:divBdr>
                                    <w:top w:val="none" w:sz="0" w:space="0" w:color="auto"/>
                                    <w:left w:val="none" w:sz="0" w:space="0" w:color="auto"/>
                                    <w:bottom w:val="none" w:sz="0" w:space="0" w:color="auto"/>
                                    <w:right w:val="none" w:sz="0" w:space="0" w:color="auto"/>
                                  </w:divBdr>
                                </w:div>
                              </w:divsChild>
                            </w:div>
                            <w:div w:id="906722486">
                              <w:marLeft w:val="0"/>
                              <w:marRight w:val="0"/>
                              <w:marTop w:val="0"/>
                              <w:marBottom w:val="0"/>
                              <w:divBdr>
                                <w:top w:val="none" w:sz="0" w:space="0" w:color="auto"/>
                                <w:left w:val="none" w:sz="0" w:space="0" w:color="auto"/>
                                <w:bottom w:val="none" w:sz="0" w:space="0" w:color="auto"/>
                                <w:right w:val="none" w:sz="0" w:space="0" w:color="auto"/>
                              </w:divBdr>
                              <w:divsChild>
                                <w:div w:id="1792358602">
                                  <w:marLeft w:val="0"/>
                                  <w:marRight w:val="0"/>
                                  <w:marTop w:val="0"/>
                                  <w:marBottom w:val="0"/>
                                  <w:divBdr>
                                    <w:top w:val="none" w:sz="0" w:space="0" w:color="auto"/>
                                    <w:left w:val="none" w:sz="0" w:space="0" w:color="auto"/>
                                    <w:bottom w:val="none" w:sz="0" w:space="0" w:color="auto"/>
                                    <w:right w:val="none" w:sz="0" w:space="0" w:color="auto"/>
                                  </w:divBdr>
                                </w:div>
                              </w:divsChild>
                            </w:div>
                            <w:div w:id="499273958">
                              <w:marLeft w:val="0"/>
                              <w:marRight w:val="0"/>
                              <w:marTop w:val="0"/>
                              <w:marBottom w:val="0"/>
                              <w:divBdr>
                                <w:top w:val="none" w:sz="0" w:space="0" w:color="auto"/>
                                <w:left w:val="none" w:sz="0" w:space="0" w:color="auto"/>
                                <w:bottom w:val="none" w:sz="0" w:space="0" w:color="auto"/>
                                <w:right w:val="none" w:sz="0" w:space="0" w:color="auto"/>
                              </w:divBdr>
                              <w:divsChild>
                                <w:div w:id="61998511">
                                  <w:marLeft w:val="0"/>
                                  <w:marRight w:val="0"/>
                                  <w:marTop w:val="0"/>
                                  <w:marBottom w:val="0"/>
                                  <w:divBdr>
                                    <w:top w:val="none" w:sz="0" w:space="0" w:color="auto"/>
                                    <w:left w:val="none" w:sz="0" w:space="0" w:color="auto"/>
                                    <w:bottom w:val="none" w:sz="0" w:space="0" w:color="auto"/>
                                    <w:right w:val="none" w:sz="0" w:space="0" w:color="auto"/>
                                  </w:divBdr>
                                </w:div>
                              </w:divsChild>
                            </w:div>
                            <w:div w:id="2048336385">
                              <w:marLeft w:val="0"/>
                              <w:marRight w:val="0"/>
                              <w:marTop w:val="0"/>
                              <w:marBottom w:val="0"/>
                              <w:divBdr>
                                <w:top w:val="none" w:sz="0" w:space="0" w:color="auto"/>
                                <w:left w:val="none" w:sz="0" w:space="0" w:color="auto"/>
                                <w:bottom w:val="none" w:sz="0" w:space="0" w:color="auto"/>
                                <w:right w:val="none" w:sz="0" w:space="0" w:color="auto"/>
                              </w:divBdr>
                              <w:divsChild>
                                <w:div w:id="1083644666">
                                  <w:marLeft w:val="0"/>
                                  <w:marRight w:val="0"/>
                                  <w:marTop w:val="0"/>
                                  <w:marBottom w:val="0"/>
                                  <w:divBdr>
                                    <w:top w:val="none" w:sz="0" w:space="0" w:color="auto"/>
                                    <w:left w:val="none" w:sz="0" w:space="0" w:color="auto"/>
                                    <w:bottom w:val="none" w:sz="0" w:space="0" w:color="auto"/>
                                    <w:right w:val="none" w:sz="0" w:space="0" w:color="auto"/>
                                  </w:divBdr>
                                  <w:divsChild>
                                    <w:div w:id="99642521">
                                      <w:marLeft w:val="0"/>
                                      <w:marRight w:val="0"/>
                                      <w:marTop w:val="0"/>
                                      <w:marBottom w:val="0"/>
                                      <w:divBdr>
                                        <w:top w:val="none" w:sz="0" w:space="0" w:color="auto"/>
                                        <w:left w:val="none" w:sz="0" w:space="0" w:color="auto"/>
                                        <w:bottom w:val="none" w:sz="0" w:space="0" w:color="auto"/>
                                        <w:right w:val="none" w:sz="0" w:space="0" w:color="auto"/>
                                      </w:divBdr>
                                      <w:divsChild>
                                        <w:div w:id="87400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124204">
                              <w:marLeft w:val="0"/>
                              <w:marRight w:val="0"/>
                              <w:marTop w:val="0"/>
                              <w:marBottom w:val="0"/>
                              <w:divBdr>
                                <w:top w:val="none" w:sz="0" w:space="0" w:color="auto"/>
                                <w:left w:val="none" w:sz="0" w:space="0" w:color="auto"/>
                                <w:bottom w:val="none" w:sz="0" w:space="0" w:color="auto"/>
                                <w:right w:val="none" w:sz="0" w:space="0" w:color="auto"/>
                              </w:divBdr>
                              <w:divsChild>
                                <w:div w:id="63451571">
                                  <w:marLeft w:val="0"/>
                                  <w:marRight w:val="0"/>
                                  <w:marTop w:val="0"/>
                                  <w:marBottom w:val="0"/>
                                  <w:divBdr>
                                    <w:top w:val="none" w:sz="0" w:space="0" w:color="auto"/>
                                    <w:left w:val="none" w:sz="0" w:space="0" w:color="auto"/>
                                    <w:bottom w:val="none" w:sz="0" w:space="0" w:color="auto"/>
                                    <w:right w:val="none" w:sz="0" w:space="0" w:color="auto"/>
                                  </w:divBdr>
                                </w:div>
                              </w:divsChild>
                            </w:div>
                            <w:div w:id="828208057">
                              <w:marLeft w:val="0"/>
                              <w:marRight w:val="0"/>
                              <w:marTop w:val="0"/>
                              <w:marBottom w:val="0"/>
                              <w:divBdr>
                                <w:top w:val="none" w:sz="0" w:space="0" w:color="auto"/>
                                <w:left w:val="none" w:sz="0" w:space="0" w:color="auto"/>
                                <w:bottom w:val="none" w:sz="0" w:space="0" w:color="auto"/>
                                <w:right w:val="none" w:sz="0" w:space="0" w:color="auto"/>
                              </w:divBdr>
                            </w:div>
                            <w:div w:id="1172379952">
                              <w:marLeft w:val="0"/>
                              <w:marRight w:val="0"/>
                              <w:marTop w:val="0"/>
                              <w:marBottom w:val="0"/>
                              <w:divBdr>
                                <w:top w:val="none" w:sz="0" w:space="0" w:color="auto"/>
                                <w:left w:val="none" w:sz="0" w:space="0" w:color="auto"/>
                                <w:bottom w:val="none" w:sz="0" w:space="0" w:color="auto"/>
                                <w:right w:val="none" w:sz="0" w:space="0" w:color="auto"/>
                              </w:divBdr>
                              <w:divsChild>
                                <w:div w:id="1976178077">
                                  <w:marLeft w:val="0"/>
                                  <w:marRight w:val="0"/>
                                  <w:marTop w:val="0"/>
                                  <w:marBottom w:val="0"/>
                                  <w:divBdr>
                                    <w:top w:val="none" w:sz="0" w:space="0" w:color="auto"/>
                                    <w:left w:val="none" w:sz="0" w:space="0" w:color="auto"/>
                                    <w:bottom w:val="none" w:sz="0" w:space="0" w:color="auto"/>
                                    <w:right w:val="none" w:sz="0" w:space="0" w:color="auto"/>
                                  </w:divBdr>
                                </w:div>
                              </w:divsChild>
                            </w:div>
                            <w:div w:id="1932157802">
                              <w:marLeft w:val="0"/>
                              <w:marRight w:val="0"/>
                              <w:marTop w:val="0"/>
                              <w:marBottom w:val="0"/>
                              <w:divBdr>
                                <w:top w:val="none" w:sz="0" w:space="0" w:color="auto"/>
                                <w:left w:val="none" w:sz="0" w:space="0" w:color="auto"/>
                                <w:bottom w:val="none" w:sz="0" w:space="0" w:color="auto"/>
                                <w:right w:val="none" w:sz="0" w:space="0" w:color="auto"/>
                              </w:divBdr>
                              <w:divsChild>
                                <w:div w:id="1232544717">
                                  <w:marLeft w:val="0"/>
                                  <w:marRight w:val="0"/>
                                  <w:marTop w:val="0"/>
                                  <w:marBottom w:val="0"/>
                                  <w:divBdr>
                                    <w:top w:val="none" w:sz="0" w:space="0" w:color="auto"/>
                                    <w:left w:val="none" w:sz="0" w:space="0" w:color="auto"/>
                                    <w:bottom w:val="none" w:sz="0" w:space="0" w:color="auto"/>
                                    <w:right w:val="none" w:sz="0" w:space="0" w:color="auto"/>
                                  </w:divBdr>
                                </w:div>
                              </w:divsChild>
                            </w:div>
                            <w:div w:id="565578764">
                              <w:marLeft w:val="0"/>
                              <w:marRight w:val="0"/>
                              <w:marTop w:val="0"/>
                              <w:marBottom w:val="0"/>
                              <w:divBdr>
                                <w:top w:val="none" w:sz="0" w:space="0" w:color="auto"/>
                                <w:left w:val="none" w:sz="0" w:space="0" w:color="auto"/>
                                <w:bottom w:val="none" w:sz="0" w:space="0" w:color="auto"/>
                                <w:right w:val="none" w:sz="0" w:space="0" w:color="auto"/>
                              </w:divBdr>
                              <w:divsChild>
                                <w:div w:id="52971122">
                                  <w:marLeft w:val="0"/>
                                  <w:marRight w:val="0"/>
                                  <w:marTop w:val="0"/>
                                  <w:marBottom w:val="0"/>
                                  <w:divBdr>
                                    <w:top w:val="none" w:sz="0" w:space="0" w:color="auto"/>
                                    <w:left w:val="none" w:sz="0" w:space="0" w:color="auto"/>
                                    <w:bottom w:val="none" w:sz="0" w:space="0" w:color="auto"/>
                                    <w:right w:val="none" w:sz="0" w:space="0" w:color="auto"/>
                                  </w:divBdr>
                                </w:div>
                              </w:divsChild>
                            </w:div>
                            <w:div w:id="1109084984">
                              <w:marLeft w:val="0"/>
                              <w:marRight w:val="0"/>
                              <w:marTop w:val="0"/>
                              <w:marBottom w:val="0"/>
                              <w:divBdr>
                                <w:top w:val="none" w:sz="0" w:space="0" w:color="auto"/>
                                <w:left w:val="none" w:sz="0" w:space="0" w:color="auto"/>
                                <w:bottom w:val="none" w:sz="0" w:space="0" w:color="auto"/>
                                <w:right w:val="none" w:sz="0" w:space="0" w:color="auto"/>
                              </w:divBdr>
                              <w:divsChild>
                                <w:div w:id="864830390">
                                  <w:marLeft w:val="0"/>
                                  <w:marRight w:val="0"/>
                                  <w:marTop w:val="0"/>
                                  <w:marBottom w:val="0"/>
                                  <w:divBdr>
                                    <w:top w:val="none" w:sz="0" w:space="0" w:color="auto"/>
                                    <w:left w:val="none" w:sz="0" w:space="0" w:color="auto"/>
                                    <w:bottom w:val="none" w:sz="0" w:space="0" w:color="auto"/>
                                    <w:right w:val="none" w:sz="0" w:space="0" w:color="auto"/>
                                  </w:divBdr>
                                </w:div>
                              </w:divsChild>
                            </w:div>
                            <w:div w:id="230427552">
                              <w:marLeft w:val="0"/>
                              <w:marRight w:val="0"/>
                              <w:marTop w:val="0"/>
                              <w:marBottom w:val="0"/>
                              <w:divBdr>
                                <w:top w:val="none" w:sz="0" w:space="0" w:color="auto"/>
                                <w:left w:val="none" w:sz="0" w:space="0" w:color="auto"/>
                                <w:bottom w:val="none" w:sz="0" w:space="0" w:color="auto"/>
                                <w:right w:val="none" w:sz="0" w:space="0" w:color="auto"/>
                              </w:divBdr>
                              <w:divsChild>
                                <w:div w:id="821578044">
                                  <w:marLeft w:val="0"/>
                                  <w:marRight w:val="0"/>
                                  <w:marTop w:val="0"/>
                                  <w:marBottom w:val="0"/>
                                  <w:divBdr>
                                    <w:top w:val="none" w:sz="0" w:space="0" w:color="auto"/>
                                    <w:left w:val="none" w:sz="0" w:space="0" w:color="auto"/>
                                    <w:bottom w:val="none" w:sz="0" w:space="0" w:color="auto"/>
                                    <w:right w:val="none" w:sz="0" w:space="0" w:color="auto"/>
                                  </w:divBdr>
                                </w:div>
                              </w:divsChild>
                            </w:div>
                            <w:div w:id="1978296214">
                              <w:blockQuote w:val="1"/>
                              <w:marLeft w:val="720"/>
                              <w:marRight w:val="720"/>
                              <w:marTop w:val="100"/>
                              <w:marBottom w:val="100"/>
                              <w:divBdr>
                                <w:top w:val="none" w:sz="0" w:space="0" w:color="auto"/>
                                <w:left w:val="none" w:sz="0" w:space="0" w:color="auto"/>
                                <w:bottom w:val="none" w:sz="0" w:space="0" w:color="auto"/>
                                <w:right w:val="none" w:sz="0" w:space="0" w:color="auto"/>
                              </w:divBdr>
                            </w:div>
                            <w:div w:id="1337998947">
                              <w:marLeft w:val="0"/>
                              <w:marRight w:val="0"/>
                              <w:marTop w:val="0"/>
                              <w:marBottom w:val="0"/>
                              <w:divBdr>
                                <w:top w:val="none" w:sz="0" w:space="0" w:color="auto"/>
                                <w:left w:val="none" w:sz="0" w:space="0" w:color="auto"/>
                                <w:bottom w:val="none" w:sz="0" w:space="0" w:color="auto"/>
                                <w:right w:val="none" w:sz="0" w:space="0" w:color="auto"/>
                              </w:divBdr>
                              <w:divsChild>
                                <w:div w:id="2127774453">
                                  <w:marLeft w:val="0"/>
                                  <w:marRight w:val="0"/>
                                  <w:marTop w:val="0"/>
                                  <w:marBottom w:val="0"/>
                                  <w:divBdr>
                                    <w:top w:val="none" w:sz="0" w:space="0" w:color="auto"/>
                                    <w:left w:val="none" w:sz="0" w:space="0" w:color="auto"/>
                                    <w:bottom w:val="none" w:sz="0" w:space="0" w:color="auto"/>
                                    <w:right w:val="none" w:sz="0" w:space="0" w:color="auto"/>
                                  </w:divBdr>
                                </w:div>
                              </w:divsChild>
                            </w:div>
                            <w:div w:id="1243370212">
                              <w:marLeft w:val="0"/>
                              <w:marRight w:val="0"/>
                              <w:marTop w:val="0"/>
                              <w:marBottom w:val="0"/>
                              <w:divBdr>
                                <w:top w:val="none" w:sz="0" w:space="0" w:color="auto"/>
                                <w:left w:val="none" w:sz="0" w:space="0" w:color="auto"/>
                                <w:bottom w:val="none" w:sz="0" w:space="0" w:color="auto"/>
                                <w:right w:val="none" w:sz="0" w:space="0" w:color="auto"/>
                              </w:divBdr>
                              <w:divsChild>
                                <w:div w:id="2096629652">
                                  <w:marLeft w:val="0"/>
                                  <w:marRight w:val="0"/>
                                  <w:marTop w:val="0"/>
                                  <w:marBottom w:val="0"/>
                                  <w:divBdr>
                                    <w:top w:val="none" w:sz="0" w:space="0" w:color="auto"/>
                                    <w:left w:val="none" w:sz="0" w:space="0" w:color="auto"/>
                                    <w:bottom w:val="none" w:sz="0" w:space="0" w:color="auto"/>
                                    <w:right w:val="none" w:sz="0" w:space="0" w:color="auto"/>
                                  </w:divBdr>
                                </w:div>
                              </w:divsChild>
                            </w:div>
                            <w:div w:id="1727299237">
                              <w:marLeft w:val="0"/>
                              <w:marRight w:val="0"/>
                              <w:marTop w:val="0"/>
                              <w:marBottom w:val="0"/>
                              <w:divBdr>
                                <w:top w:val="none" w:sz="0" w:space="0" w:color="auto"/>
                                <w:left w:val="none" w:sz="0" w:space="0" w:color="auto"/>
                                <w:bottom w:val="none" w:sz="0" w:space="0" w:color="auto"/>
                                <w:right w:val="none" w:sz="0" w:space="0" w:color="auto"/>
                              </w:divBdr>
                              <w:divsChild>
                                <w:div w:id="174073481">
                                  <w:marLeft w:val="0"/>
                                  <w:marRight w:val="0"/>
                                  <w:marTop w:val="0"/>
                                  <w:marBottom w:val="0"/>
                                  <w:divBdr>
                                    <w:top w:val="none" w:sz="0" w:space="0" w:color="auto"/>
                                    <w:left w:val="none" w:sz="0" w:space="0" w:color="auto"/>
                                    <w:bottom w:val="none" w:sz="0" w:space="0" w:color="auto"/>
                                    <w:right w:val="none" w:sz="0" w:space="0" w:color="auto"/>
                                  </w:divBdr>
                                </w:div>
                              </w:divsChild>
                            </w:div>
                            <w:div w:id="1336880821">
                              <w:marLeft w:val="0"/>
                              <w:marRight w:val="0"/>
                              <w:marTop w:val="0"/>
                              <w:marBottom w:val="0"/>
                              <w:divBdr>
                                <w:top w:val="none" w:sz="0" w:space="0" w:color="auto"/>
                                <w:left w:val="none" w:sz="0" w:space="0" w:color="auto"/>
                                <w:bottom w:val="none" w:sz="0" w:space="0" w:color="auto"/>
                                <w:right w:val="none" w:sz="0" w:space="0" w:color="auto"/>
                              </w:divBdr>
                              <w:divsChild>
                                <w:div w:id="85485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050309">
      <w:bodyDiv w:val="1"/>
      <w:marLeft w:val="0"/>
      <w:marRight w:val="0"/>
      <w:marTop w:val="0"/>
      <w:marBottom w:val="0"/>
      <w:divBdr>
        <w:top w:val="none" w:sz="0" w:space="0" w:color="auto"/>
        <w:left w:val="none" w:sz="0" w:space="0" w:color="auto"/>
        <w:bottom w:val="none" w:sz="0" w:space="0" w:color="auto"/>
        <w:right w:val="none" w:sz="0" w:space="0" w:color="auto"/>
      </w:divBdr>
      <w:divsChild>
        <w:div w:id="909777885">
          <w:blockQuote w:val="1"/>
          <w:marLeft w:val="720"/>
          <w:marRight w:val="720"/>
          <w:marTop w:val="100"/>
          <w:marBottom w:val="100"/>
          <w:divBdr>
            <w:top w:val="none" w:sz="0" w:space="0" w:color="auto"/>
            <w:left w:val="none" w:sz="0" w:space="0" w:color="auto"/>
            <w:bottom w:val="none" w:sz="0" w:space="0" w:color="auto"/>
            <w:right w:val="none" w:sz="0" w:space="0" w:color="auto"/>
          </w:divBdr>
        </w:div>
        <w:div w:id="6061390">
          <w:blockQuote w:val="1"/>
          <w:marLeft w:val="720"/>
          <w:marRight w:val="720"/>
          <w:marTop w:val="100"/>
          <w:marBottom w:val="100"/>
          <w:divBdr>
            <w:top w:val="none" w:sz="0" w:space="0" w:color="auto"/>
            <w:left w:val="none" w:sz="0" w:space="0" w:color="auto"/>
            <w:bottom w:val="none" w:sz="0" w:space="0" w:color="auto"/>
            <w:right w:val="none" w:sz="0" w:space="0" w:color="auto"/>
          </w:divBdr>
        </w:div>
        <w:div w:id="9452301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7773589">
          <w:blockQuote w:val="1"/>
          <w:marLeft w:val="720"/>
          <w:marRight w:val="720"/>
          <w:marTop w:val="100"/>
          <w:marBottom w:val="100"/>
          <w:divBdr>
            <w:top w:val="none" w:sz="0" w:space="0" w:color="auto"/>
            <w:left w:val="none" w:sz="0" w:space="0" w:color="auto"/>
            <w:bottom w:val="none" w:sz="0" w:space="0" w:color="auto"/>
            <w:right w:val="none" w:sz="0" w:space="0" w:color="auto"/>
          </w:divBdr>
        </w:div>
        <w:div w:id="975990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518496469">
          <w:blockQuote w:val="1"/>
          <w:marLeft w:val="720"/>
          <w:marRight w:val="720"/>
          <w:marTop w:val="100"/>
          <w:marBottom w:val="100"/>
          <w:divBdr>
            <w:top w:val="none" w:sz="0" w:space="0" w:color="auto"/>
            <w:left w:val="none" w:sz="0" w:space="0" w:color="auto"/>
            <w:bottom w:val="none" w:sz="0" w:space="0" w:color="auto"/>
            <w:right w:val="none" w:sz="0" w:space="0" w:color="auto"/>
          </w:divBdr>
        </w:div>
        <w:div w:id="51553783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3432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2679058">
          <w:blockQuote w:val="1"/>
          <w:marLeft w:val="720"/>
          <w:marRight w:val="720"/>
          <w:marTop w:val="100"/>
          <w:marBottom w:val="100"/>
          <w:divBdr>
            <w:top w:val="none" w:sz="0" w:space="0" w:color="auto"/>
            <w:left w:val="none" w:sz="0" w:space="0" w:color="auto"/>
            <w:bottom w:val="none" w:sz="0" w:space="0" w:color="auto"/>
            <w:right w:val="none" w:sz="0" w:space="0" w:color="auto"/>
          </w:divBdr>
        </w:div>
        <w:div w:id="764962359">
          <w:blockQuote w:val="1"/>
          <w:marLeft w:val="720"/>
          <w:marRight w:val="720"/>
          <w:marTop w:val="100"/>
          <w:marBottom w:val="100"/>
          <w:divBdr>
            <w:top w:val="none" w:sz="0" w:space="0" w:color="auto"/>
            <w:left w:val="none" w:sz="0" w:space="0" w:color="auto"/>
            <w:bottom w:val="none" w:sz="0" w:space="0" w:color="auto"/>
            <w:right w:val="none" w:sz="0" w:space="0" w:color="auto"/>
          </w:divBdr>
        </w:div>
        <w:div w:id="13759296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0817544">
      <w:bodyDiv w:val="1"/>
      <w:marLeft w:val="0"/>
      <w:marRight w:val="0"/>
      <w:marTop w:val="0"/>
      <w:marBottom w:val="0"/>
      <w:divBdr>
        <w:top w:val="none" w:sz="0" w:space="0" w:color="auto"/>
        <w:left w:val="none" w:sz="0" w:space="0" w:color="auto"/>
        <w:bottom w:val="none" w:sz="0" w:space="0" w:color="auto"/>
        <w:right w:val="none" w:sz="0" w:space="0" w:color="auto"/>
      </w:divBdr>
      <w:divsChild>
        <w:div w:id="2134057426">
          <w:marLeft w:val="0"/>
          <w:marRight w:val="0"/>
          <w:marTop w:val="0"/>
          <w:marBottom w:val="0"/>
          <w:divBdr>
            <w:top w:val="none" w:sz="0" w:space="0" w:color="auto"/>
            <w:left w:val="none" w:sz="0" w:space="0" w:color="auto"/>
            <w:bottom w:val="none" w:sz="0" w:space="0" w:color="auto"/>
            <w:right w:val="none" w:sz="0" w:space="0" w:color="auto"/>
          </w:divBdr>
          <w:divsChild>
            <w:div w:id="1804301213">
              <w:marLeft w:val="0"/>
              <w:marRight w:val="0"/>
              <w:marTop w:val="0"/>
              <w:marBottom w:val="0"/>
              <w:divBdr>
                <w:top w:val="none" w:sz="0" w:space="0" w:color="auto"/>
                <w:left w:val="none" w:sz="0" w:space="0" w:color="auto"/>
                <w:bottom w:val="none" w:sz="0" w:space="0" w:color="auto"/>
                <w:right w:val="none" w:sz="0" w:space="0" w:color="auto"/>
              </w:divBdr>
              <w:divsChild>
                <w:div w:id="1812822367">
                  <w:marLeft w:val="0"/>
                  <w:marRight w:val="0"/>
                  <w:marTop w:val="0"/>
                  <w:marBottom w:val="0"/>
                  <w:divBdr>
                    <w:top w:val="none" w:sz="0" w:space="0" w:color="auto"/>
                    <w:left w:val="none" w:sz="0" w:space="0" w:color="auto"/>
                    <w:bottom w:val="none" w:sz="0" w:space="0" w:color="auto"/>
                    <w:right w:val="none" w:sz="0" w:space="0" w:color="auto"/>
                  </w:divBdr>
                  <w:divsChild>
                    <w:div w:id="286087484">
                      <w:marLeft w:val="0"/>
                      <w:marRight w:val="0"/>
                      <w:marTop w:val="0"/>
                      <w:marBottom w:val="0"/>
                      <w:divBdr>
                        <w:top w:val="none" w:sz="0" w:space="0" w:color="auto"/>
                        <w:left w:val="none" w:sz="0" w:space="0" w:color="auto"/>
                        <w:bottom w:val="none" w:sz="0" w:space="0" w:color="auto"/>
                        <w:right w:val="none" w:sz="0" w:space="0" w:color="auto"/>
                      </w:divBdr>
                      <w:divsChild>
                        <w:div w:id="1282148170">
                          <w:marLeft w:val="0"/>
                          <w:marRight w:val="0"/>
                          <w:marTop w:val="0"/>
                          <w:marBottom w:val="0"/>
                          <w:divBdr>
                            <w:top w:val="none" w:sz="0" w:space="0" w:color="auto"/>
                            <w:left w:val="none" w:sz="0" w:space="0" w:color="auto"/>
                            <w:bottom w:val="none" w:sz="0" w:space="0" w:color="auto"/>
                            <w:right w:val="none" w:sz="0" w:space="0" w:color="auto"/>
                          </w:divBdr>
                          <w:divsChild>
                            <w:div w:id="340158817">
                              <w:marLeft w:val="0"/>
                              <w:marRight w:val="0"/>
                              <w:marTop w:val="0"/>
                              <w:marBottom w:val="0"/>
                              <w:divBdr>
                                <w:top w:val="none" w:sz="0" w:space="0" w:color="auto"/>
                                <w:left w:val="none" w:sz="0" w:space="0" w:color="auto"/>
                                <w:bottom w:val="none" w:sz="0" w:space="0" w:color="auto"/>
                                <w:right w:val="none" w:sz="0" w:space="0" w:color="auto"/>
                              </w:divBdr>
                            </w:div>
                          </w:divsChild>
                        </w:div>
                        <w:div w:id="1422137533">
                          <w:marLeft w:val="0"/>
                          <w:marRight w:val="0"/>
                          <w:marTop w:val="0"/>
                          <w:marBottom w:val="0"/>
                          <w:divBdr>
                            <w:top w:val="none" w:sz="0" w:space="0" w:color="auto"/>
                            <w:left w:val="none" w:sz="0" w:space="0" w:color="auto"/>
                            <w:bottom w:val="none" w:sz="0" w:space="0" w:color="auto"/>
                            <w:right w:val="none" w:sz="0" w:space="0" w:color="auto"/>
                          </w:divBdr>
                          <w:divsChild>
                            <w:div w:id="784036235">
                              <w:marLeft w:val="0"/>
                              <w:marRight w:val="0"/>
                              <w:marTop w:val="0"/>
                              <w:marBottom w:val="0"/>
                              <w:divBdr>
                                <w:top w:val="none" w:sz="0" w:space="0" w:color="auto"/>
                                <w:left w:val="none" w:sz="0" w:space="0" w:color="auto"/>
                                <w:bottom w:val="none" w:sz="0" w:space="0" w:color="auto"/>
                                <w:right w:val="none" w:sz="0" w:space="0" w:color="auto"/>
                              </w:divBdr>
                            </w:div>
                            <w:div w:id="35195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550752">
                      <w:marLeft w:val="0"/>
                      <w:marRight w:val="0"/>
                      <w:marTop w:val="0"/>
                      <w:marBottom w:val="0"/>
                      <w:divBdr>
                        <w:top w:val="none" w:sz="0" w:space="0" w:color="auto"/>
                        <w:left w:val="none" w:sz="0" w:space="0" w:color="auto"/>
                        <w:bottom w:val="none" w:sz="0" w:space="0" w:color="auto"/>
                        <w:right w:val="none" w:sz="0" w:space="0" w:color="auto"/>
                      </w:divBdr>
                      <w:divsChild>
                        <w:div w:id="2140418873">
                          <w:marLeft w:val="0"/>
                          <w:marRight w:val="0"/>
                          <w:marTop w:val="0"/>
                          <w:marBottom w:val="0"/>
                          <w:divBdr>
                            <w:top w:val="none" w:sz="0" w:space="0" w:color="auto"/>
                            <w:left w:val="none" w:sz="0" w:space="0" w:color="auto"/>
                            <w:bottom w:val="none" w:sz="0" w:space="0" w:color="auto"/>
                            <w:right w:val="none" w:sz="0" w:space="0" w:color="auto"/>
                          </w:divBdr>
                        </w:div>
                      </w:divsChild>
                    </w:div>
                    <w:div w:id="29384298">
                      <w:marLeft w:val="0"/>
                      <w:marRight w:val="0"/>
                      <w:marTop w:val="0"/>
                      <w:marBottom w:val="0"/>
                      <w:divBdr>
                        <w:top w:val="none" w:sz="0" w:space="0" w:color="auto"/>
                        <w:left w:val="none" w:sz="0" w:space="0" w:color="auto"/>
                        <w:bottom w:val="none" w:sz="0" w:space="0" w:color="auto"/>
                        <w:right w:val="none" w:sz="0" w:space="0" w:color="auto"/>
                      </w:divBdr>
                      <w:divsChild>
                        <w:div w:id="1154566192">
                          <w:marLeft w:val="0"/>
                          <w:marRight w:val="0"/>
                          <w:marTop w:val="0"/>
                          <w:marBottom w:val="0"/>
                          <w:divBdr>
                            <w:top w:val="none" w:sz="0" w:space="0" w:color="auto"/>
                            <w:left w:val="none" w:sz="0" w:space="0" w:color="auto"/>
                            <w:bottom w:val="none" w:sz="0" w:space="0" w:color="auto"/>
                            <w:right w:val="none" w:sz="0" w:space="0" w:color="auto"/>
                          </w:divBdr>
                        </w:div>
                      </w:divsChild>
                    </w:div>
                    <w:div w:id="1175532381">
                      <w:marLeft w:val="0"/>
                      <w:marRight w:val="0"/>
                      <w:marTop w:val="0"/>
                      <w:marBottom w:val="0"/>
                      <w:divBdr>
                        <w:top w:val="none" w:sz="0" w:space="0" w:color="auto"/>
                        <w:left w:val="none" w:sz="0" w:space="0" w:color="auto"/>
                        <w:bottom w:val="none" w:sz="0" w:space="0" w:color="auto"/>
                        <w:right w:val="none" w:sz="0" w:space="0" w:color="auto"/>
                      </w:divBdr>
                      <w:divsChild>
                        <w:div w:id="526718819">
                          <w:marLeft w:val="0"/>
                          <w:marRight w:val="0"/>
                          <w:marTop w:val="0"/>
                          <w:marBottom w:val="0"/>
                          <w:divBdr>
                            <w:top w:val="none" w:sz="0" w:space="0" w:color="auto"/>
                            <w:left w:val="none" w:sz="0" w:space="0" w:color="auto"/>
                            <w:bottom w:val="none" w:sz="0" w:space="0" w:color="auto"/>
                            <w:right w:val="none" w:sz="0" w:space="0" w:color="auto"/>
                          </w:divBdr>
                        </w:div>
                      </w:divsChild>
                    </w:div>
                    <w:div w:id="1203515851">
                      <w:marLeft w:val="0"/>
                      <w:marRight w:val="0"/>
                      <w:marTop w:val="0"/>
                      <w:marBottom w:val="0"/>
                      <w:divBdr>
                        <w:top w:val="none" w:sz="0" w:space="0" w:color="auto"/>
                        <w:left w:val="none" w:sz="0" w:space="0" w:color="auto"/>
                        <w:bottom w:val="none" w:sz="0" w:space="0" w:color="auto"/>
                        <w:right w:val="none" w:sz="0" w:space="0" w:color="auto"/>
                      </w:divBdr>
                      <w:divsChild>
                        <w:div w:id="2119138521">
                          <w:marLeft w:val="0"/>
                          <w:marRight w:val="0"/>
                          <w:marTop w:val="0"/>
                          <w:marBottom w:val="0"/>
                          <w:divBdr>
                            <w:top w:val="none" w:sz="0" w:space="0" w:color="auto"/>
                            <w:left w:val="none" w:sz="0" w:space="0" w:color="auto"/>
                            <w:bottom w:val="none" w:sz="0" w:space="0" w:color="auto"/>
                            <w:right w:val="none" w:sz="0" w:space="0" w:color="auto"/>
                          </w:divBdr>
                          <w:divsChild>
                            <w:div w:id="346102209">
                              <w:marLeft w:val="0"/>
                              <w:marRight w:val="0"/>
                              <w:marTop w:val="0"/>
                              <w:marBottom w:val="0"/>
                              <w:divBdr>
                                <w:top w:val="none" w:sz="0" w:space="0" w:color="auto"/>
                                <w:left w:val="none" w:sz="0" w:space="0" w:color="auto"/>
                                <w:bottom w:val="none" w:sz="0" w:space="0" w:color="auto"/>
                                <w:right w:val="none" w:sz="0" w:space="0" w:color="auto"/>
                              </w:divBdr>
                            </w:div>
                          </w:divsChild>
                        </w:div>
                        <w:div w:id="1272590638">
                          <w:marLeft w:val="0"/>
                          <w:marRight w:val="0"/>
                          <w:marTop w:val="0"/>
                          <w:marBottom w:val="0"/>
                          <w:divBdr>
                            <w:top w:val="none" w:sz="0" w:space="0" w:color="auto"/>
                            <w:left w:val="none" w:sz="0" w:space="0" w:color="auto"/>
                            <w:bottom w:val="none" w:sz="0" w:space="0" w:color="auto"/>
                            <w:right w:val="none" w:sz="0" w:space="0" w:color="auto"/>
                          </w:divBdr>
                          <w:divsChild>
                            <w:div w:id="1322654743">
                              <w:marLeft w:val="0"/>
                              <w:marRight w:val="0"/>
                              <w:marTop w:val="0"/>
                              <w:marBottom w:val="0"/>
                              <w:divBdr>
                                <w:top w:val="none" w:sz="0" w:space="0" w:color="auto"/>
                                <w:left w:val="none" w:sz="0" w:space="0" w:color="auto"/>
                                <w:bottom w:val="none" w:sz="0" w:space="0" w:color="auto"/>
                                <w:right w:val="none" w:sz="0" w:space="0" w:color="auto"/>
                              </w:divBdr>
                            </w:div>
                            <w:div w:id="65352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015025">
                      <w:marLeft w:val="0"/>
                      <w:marRight w:val="0"/>
                      <w:marTop w:val="0"/>
                      <w:marBottom w:val="0"/>
                      <w:divBdr>
                        <w:top w:val="none" w:sz="0" w:space="0" w:color="auto"/>
                        <w:left w:val="none" w:sz="0" w:space="0" w:color="auto"/>
                        <w:bottom w:val="none" w:sz="0" w:space="0" w:color="auto"/>
                        <w:right w:val="none" w:sz="0" w:space="0" w:color="auto"/>
                      </w:divBdr>
                      <w:divsChild>
                        <w:div w:id="1038436477">
                          <w:marLeft w:val="0"/>
                          <w:marRight w:val="0"/>
                          <w:marTop w:val="0"/>
                          <w:marBottom w:val="0"/>
                          <w:divBdr>
                            <w:top w:val="none" w:sz="0" w:space="0" w:color="auto"/>
                            <w:left w:val="none" w:sz="0" w:space="0" w:color="auto"/>
                            <w:bottom w:val="none" w:sz="0" w:space="0" w:color="auto"/>
                            <w:right w:val="none" w:sz="0" w:space="0" w:color="auto"/>
                          </w:divBdr>
                        </w:div>
                        <w:div w:id="1856461445">
                          <w:marLeft w:val="0"/>
                          <w:marRight w:val="0"/>
                          <w:marTop w:val="0"/>
                          <w:marBottom w:val="0"/>
                          <w:divBdr>
                            <w:top w:val="none" w:sz="0" w:space="0" w:color="auto"/>
                            <w:left w:val="none" w:sz="0" w:space="0" w:color="auto"/>
                            <w:bottom w:val="none" w:sz="0" w:space="0" w:color="auto"/>
                            <w:right w:val="none" w:sz="0" w:space="0" w:color="auto"/>
                          </w:divBdr>
                        </w:div>
                        <w:div w:id="1051031194">
                          <w:marLeft w:val="0"/>
                          <w:marRight w:val="0"/>
                          <w:marTop w:val="0"/>
                          <w:marBottom w:val="0"/>
                          <w:divBdr>
                            <w:top w:val="none" w:sz="0" w:space="0" w:color="auto"/>
                            <w:left w:val="none" w:sz="0" w:space="0" w:color="auto"/>
                            <w:bottom w:val="none" w:sz="0" w:space="0" w:color="auto"/>
                            <w:right w:val="none" w:sz="0" w:space="0" w:color="auto"/>
                          </w:divBdr>
                        </w:div>
                        <w:div w:id="385759926">
                          <w:marLeft w:val="0"/>
                          <w:marRight w:val="0"/>
                          <w:marTop w:val="0"/>
                          <w:marBottom w:val="0"/>
                          <w:divBdr>
                            <w:top w:val="none" w:sz="0" w:space="0" w:color="auto"/>
                            <w:left w:val="none" w:sz="0" w:space="0" w:color="auto"/>
                            <w:bottom w:val="none" w:sz="0" w:space="0" w:color="auto"/>
                            <w:right w:val="none" w:sz="0" w:space="0" w:color="auto"/>
                          </w:divBdr>
                        </w:div>
                      </w:divsChild>
                    </w:div>
                    <w:div w:id="1133211338">
                      <w:marLeft w:val="0"/>
                      <w:marRight w:val="0"/>
                      <w:marTop w:val="0"/>
                      <w:marBottom w:val="0"/>
                      <w:divBdr>
                        <w:top w:val="none" w:sz="0" w:space="0" w:color="auto"/>
                        <w:left w:val="none" w:sz="0" w:space="0" w:color="auto"/>
                        <w:bottom w:val="none" w:sz="0" w:space="0" w:color="auto"/>
                        <w:right w:val="none" w:sz="0" w:space="0" w:color="auto"/>
                      </w:divBdr>
                      <w:divsChild>
                        <w:div w:id="410084240">
                          <w:marLeft w:val="0"/>
                          <w:marRight w:val="0"/>
                          <w:marTop w:val="0"/>
                          <w:marBottom w:val="0"/>
                          <w:divBdr>
                            <w:top w:val="none" w:sz="0" w:space="0" w:color="auto"/>
                            <w:left w:val="none" w:sz="0" w:space="0" w:color="auto"/>
                            <w:bottom w:val="none" w:sz="0" w:space="0" w:color="auto"/>
                            <w:right w:val="none" w:sz="0" w:space="0" w:color="auto"/>
                          </w:divBdr>
                        </w:div>
                      </w:divsChild>
                    </w:div>
                    <w:div w:id="1225801025">
                      <w:marLeft w:val="0"/>
                      <w:marRight w:val="0"/>
                      <w:marTop w:val="0"/>
                      <w:marBottom w:val="0"/>
                      <w:divBdr>
                        <w:top w:val="none" w:sz="0" w:space="0" w:color="auto"/>
                        <w:left w:val="none" w:sz="0" w:space="0" w:color="auto"/>
                        <w:bottom w:val="none" w:sz="0" w:space="0" w:color="auto"/>
                        <w:right w:val="none" w:sz="0" w:space="0" w:color="auto"/>
                      </w:divBdr>
                      <w:divsChild>
                        <w:div w:id="1686440319">
                          <w:marLeft w:val="0"/>
                          <w:marRight w:val="0"/>
                          <w:marTop w:val="0"/>
                          <w:marBottom w:val="0"/>
                          <w:divBdr>
                            <w:top w:val="none" w:sz="0" w:space="0" w:color="auto"/>
                            <w:left w:val="none" w:sz="0" w:space="0" w:color="auto"/>
                            <w:bottom w:val="none" w:sz="0" w:space="0" w:color="auto"/>
                            <w:right w:val="none" w:sz="0" w:space="0" w:color="auto"/>
                          </w:divBdr>
                        </w:div>
                      </w:divsChild>
                    </w:div>
                    <w:div w:id="109010469">
                      <w:marLeft w:val="0"/>
                      <w:marRight w:val="0"/>
                      <w:marTop w:val="0"/>
                      <w:marBottom w:val="0"/>
                      <w:divBdr>
                        <w:top w:val="none" w:sz="0" w:space="0" w:color="auto"/>
                        <w:left w:val="none" w:sz="0" w:space="0" w:color="auto"/>
                        <w:bottom w:val="none" w:sz="0" w:space="0" w:color="auto"/>
                        <w:right w:val="none" w:sz="0" w:space="0" w:color="auto"/>
                      </w:divBdr>
                      <w:divsChild>
                        <w:div w:id="334503117">
                          <w:marLeft w:val="0"/>
                          <w:marRight w:val="0"/>
                          <w:marTop w:val="0"/>
                          <w:marBottom w:val="0"/>
                          <w:divBdr>
                            <w:top w:val="none" w:sz="0" w:space="0" w:color="auto"/>
                            <w:left w:val="none" w:sz="0" w:space="0" w:color="auto"/>
                            <w:bottom w:val="none" w:sz="0" w:space="0" w:color="auto"/>
                            <w:right w:val="none" w:sz="0" w:space="0" w:color="auto"/>
                          </w:divBdr>
                        </w:div>
                      </w:divsChild>
                    </w:div>
                    <w:div w:id="831801921">
                      <w:marLeft w:val="0"/>
                      <w:marRight w:val="0"/>
                      <w:marTop w:val="0"/>
                      <w:marBottom w:val="0"/>
                      <w:divBdr>
                        <w:top w:val="none" w:sz="0" w:space="0" w:color="auto"/>
                        <w:left w:val="none" w:sz="0" w:space="0" w:color="auto"/>
                        <w:bottom w:val="none" w:sz="0" w:space="0" w:color="auto"/>
                        <w:right w:val="none" w:sz="0" w:space="0" w:color="auto"/>
                      </w:divBdr>
                      <w:divsChild>
                        <w:div w:id="108553478">
                          <w:marLeft w:val="0"/>
                          <w:marRight w:val="0"/>
                          <w:marTop w:val="0"/>
                          <w:marBottom w:val="0"/>
                          <w:divBdr>
                            <w:top w:val="none" w:sz="0" w:space="0" w:color="auto"/>
                            <w:left w:val="none" w:sz="0" w:space="0" w:color="auto"/>
                            <w:bottom w:val="none" w:sz="0" w:space="0" w:color="auto"/>
                            <w:right w:val="none" w:sz="0" w:space="0" w:color="auto"/>
                          </w:divBdr>
                        </w:div>
                      </w:divsChild>
                    </w:div>
                    <w:div w:id="465320438">
                      <w:marLeft w:val="0"/>
                      <w:marRight w:val="0"/>
                      <w:marTop w:val="0"/>
                      <w:marBottom w:val="0"/>
                      <w:divBdr>
                        <w:top w:val="none" w:sz="0" w:space="0" w:color="auto"/>
                        <w:left w:val="none" w:sz="0" w:space="0" w:color="auto"/>
                        <w:bottom w:val="none" w:sz="0" w:space="0" w:color="auto"/>
                        <w:right w:val="none" w:sz="0" w:space="0" w:color="auto"/>
                      </w:divBdr>
                      <w:divsChild>
                        <w:div w:id="739596735">
                          <w:marLeft w:val="0"/>
                          <w:marRight w:val="0"/>
                          <w:marTop w:val="0"/>
                          <w:marBottom w:val="0"/>
                          <w:divBdr>
                            <w:top w:val="none" w:sz="0" w:space="0" w:color="auto"/>
                            <w:left w:val="none" w:sz="0" w:space="0" w:color="auto"/>
                            <w:bottom w:val="none" w:sz="0" w:space="0" w:color="auto"/>
                            <w:right w:val="none" w:sz="0" w:space="0" w:color="auto"/>
                          </w:divBdr>
                        </w:div>
                      </w:divsChild>
                    </w:div>
                    <w:div w:id="1727606679">
                      <w:marLeft w:val="0"/>
                      <w:marRight w:val="0"/>
                      <w:marTop w:val="0"/>
                      <w:marBottom w:val="0"/>
                      <w:divBdr>
                        <w:top w:val="none" w:sz="0" w:space="0" w:color="auto"/>
                        <w:left w:val="none" w:sz="0" w:space="0" w:color="auto"/>
                        <w:bottom w:val="none" w:sz="0" w:space="0" w:color="auto"/>
                        <w:right w:val="none" w:sz="0" w:space="0" w:color="auto"/>
                      </w:divBdr>
                      <w:divsChild>
                        <w:div w:id="892159270">
                          <w:marLeft w:val="0"/>
                          <w:marRight w:val="0"/>
                          <w:marTop w:val="0"/>
                          <w:marBottom w:val="0"/>
                          <w:divBdr>
                            <w:top w:val="none" w:sz="0" w:space="0" w:color="auto"/>
                            <w:left w:val="none" w:sz="0" w:space="0" w:color="auto"/>
                            <w:bottom w:val="none" w:sz="0" w:space="0" w:color="auto"/>
                            <w:right w:val="none" w:sz="0" w:space="0" w:color="auto"/>
                          </w:divBdr>
                        </w:div>
                      </w:divsChild>
                    </w:div>
                    <w:div w:id="868184774">
                      <w:marLeft w:val="0"/>
                      <w:marRight w:val="0"/>
                      <w:marTop w:val="0"/>
                      <w:marBottom w:val="0"/>
                      <w:divBdr>
                        <w:top w:val="none" w:sz="0" w:space="0" w:color="auto"/>
                        <w:left w:val="none" w:sz="0" w:space="0" w:color="auto"/>
                        <w:bottom w:val="none" w:sz="0" w:space="0" w:color="auto"/>
                        <w:right w:val="none" w:sz="0" w:space="0" w:color="auto"/>
                      </w:divBdr>
                      <w:divsChild>
                        <w:div w:id="1215460652">
                          <w:marLeft w:val="0"/>
                          <w:marRight w:val="0"/>
                          <w:marTop w:val="0"/>
                          <w:marBottom w:val="0"/>
                          <w:divBdr>
                            <w:top w:val="none" w:sz="0" w:space="0" w:color="auto"/>
                            <w:left w:val="none" w:sz="0" w:space="0" w:color="auto"/>
                            <w:bottom w:val="none" w:sz="0" w:space="0" w:color="auto"/>
                            <w:right w:val="none" w:sz="0" w:space="0" w:color="auto"/>
                          </w:divBdr>
                        </w:div>
                      </w:divsChild>
                    </w:div>
                    <w:div w:id="1135832303">
                      <w:marLeft w:val="0"/>
                      <w:marRight w:val="0"/>
                      <w:marTop w:val="0"/>
                      <w:marBottom w:val="0"/>
                      <w:divBdr>
                        <w:top w:val="none" w:sz="0" w:space="0" w:color="auto"/>
                        <w:left w:val="none" w:sz="0" w:space="0" w:color="auto"/>
                        <w:bottom w:val="none" w:sz="0" w:space="0" w:color="auto"/>
                        <w:right w:val="none" w:sz="0" w:space="0" w:color="auto"/>
                      </w:divBdr>
                      <w:divsChild>
                        <w:div w:id="1299141529">
                          <w:marLeft w:val="0"/>
                          <w:marRight w:val="0"/>
                          <w:marTop w:val="0"/>
                          <w:marBottom w:val="0"/>
                          <w:divBdr>
                            <w:top w:val="none" w:sz="0" w:space="0" w:color="auto"/>
                            <w:left w:val="none" w:sz="0" w:space="0" w:color="auto"/>
                            <w:bottom w:val="none" w:sz="0" w:space="0" w:color="auto"/>
                            <w:right w:val="none" w:sz="0" w:space="0" w:color="auto"/>
                          </w:divBdr>
                        </w:div>
                      </w:divsChild>
                    </w:div>
                    <w:div w:id="1980765733">
                      <w:marLeft w:val="0"/>
                      <w:marRight w:val="0"/>
                      <w:marTop w:val="0"/>
                      <w:marBottom w:val="0"/>
                      <w:divBdr>
                        <w:top w:val="none" w:sz="0" w:space="0" w:color="auto"/>
                        <w:left w:val="none" w:sz="0" w:space="0" w:color="auto"/>
                        <w:bottom w:val="none" w:sz="0" w:space="0" w:color="auto"/>
                        <w:right w:val="none" w:sz="0" w:space="0" w:color="auto"/>
                      </w:divBdr>
                      <w:divsChild>
                        <w:div w:id="2093314980">
                          <w:marLeft w:val="0"/>
                          <w:marRight w:val="0"/>
                          <w:marTop w:val="0"/>
                          <w:marBottom w:val="0"/>
                          <w:divBdr>
                            <w:top w:val="none" w:sz="0" w:space="0" w:color="auto"/>
                            <w:left w:val="none" w:sz="0" w:space="0" w:color="auto"/>
                            <w:bottom w:val="none" w:sz="0" w:space="0" w:color="auto"/>
                            <w:right w:val="none" w:sz="0" w:space="0" w:color="auto"/>
                          </w:divBdr>
                          <w:divsChild>
                            <w:div w:id="995106908">
                              <w:marLeft w:val="0"/>
                              <w:marRight w:val="0"/>
                              <w:marTop w:val="0"/>
                              <w:marBottom w:val="0"/>
                              <w:divBdr>
                                <w:top w:val="none" w:sz="0" w:space="0" w:color="auto"/>
                                <w:left w:val="none" w:sz="0" w:space="0" w:color="auto"/>
                                <w:bottom w:val="none" w:sz="0" w:space="0" w:color="auto"/>
                                <w:right w:val="none" w:sz="0" w:space="0" w:color="auto"/>
                              </w:divBdr>
                            </w:div>
                          </w:divsChild>
                        </w:div>
                        <w:div w:id="897857646">
                          <w:marLeft w:val="0"/>
                          <w:marRight w:val="0"/>
                          <w:marTop w:val="0"/>
                          <w:marBottom w:val="0"/>
                          <w:divBdr>
                            <w:top w:val="none" w:sz="0" w:space="0" w:color="auto"/>
                            <w:left w:val="none" w:sz="0" w:space="0" w:color="auto"/>
                            <w:bottom w:val="none" w:sz="0" w:space="0" w:color="auto"/>
                            <w:right w:val="none" w:sz="0" w:space="0" w:color="auto"/>
                          </w:divBdr>
                          <w:divsChild>
                            <w:div w:id="279773715">
                              <w:marLeft w:val="0"/>
                              <w:marRight w:val="0"/>
                              <w:marTop w:val="0"/>
                              <w:marBottom w:val="0"/>
                              <w:divBdr>
                                <w:top w:val="none" w:sz="0" w:space="0" w:color="auto"/>
                                <w:left w:val="none" w:sz="0" w:space="0" w:color="auto"/>
                                <w:bottom w:val="none" w:sz="0" w:space="0" w:color="auto"/>
                                <w:right w:val="none" w:sz="0" w:space="0" w:color="auto"/>
                              </w:divBdr>
                            </w:div>
                            <w:div w:id="239482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208801">
                      <w:marLeft w:val="0"/>
                      <w:marRight w:val="0"/>
                      <w:marTop w:val="0"/>
                      <w:marBottom w:val="0"/>
                      <w:divBdr>
                        <w:top w:val="none" w:sz="0" w:space="0" w:color="auto"/>
                        <w:left w:val="none" w:sz="0" w:space="0" w:color="auto"/>
                        <w:bottom w:val="none" w:sz="0" w:space="0" w:color="auto"/>
                        <w:right w:val="none" w:sz="0" w:space="0" w:color="auto"/>
                      </w:divBdr>
                      <w:divsChild>
                        <w:div w:id="1297486236">
                          <w:marLeft w:val="0"/>
                          <w:marRight w:val="0"/>
                          <w:marTop w:val="0"/>
                          <w:marBottom w:val="0"/>
                          <w:divBdr>
                            <w:top w:val="none" w:sz="0" w:space="0" w:color="auto"/>
                            <w:left w:val="none" w:sz="0" w:space="0" w:color="auto"/>
                            <w:bottom w:val="none" w:sz="0" w:space="0" w:color="auto"/>
                            <w:right w:val="none" w:sz="0" w:space="0" w:color="auto"/>
                          </w:divBdr>
                          <w:divsChild>
                            <w:div w:id="100077427">
                              <w:marLeft w:val="0"/>
                              <w:marRight w:val="0"/>
                              <w:marTop w:val="0"/>
                              <w:marBottom w:val="0"/>
                              <w:divBdr>
                                <w:top w:val="none" w:sz="0" w:space="0" w:color="auto"/>
                                <w:left w:val="none" w:sz="0" w:space="0" w:color="auto"/>
                                <w:bottom w:val="none" w:sz="0" w:space="0" w:color="auto"/>
                                <w:right w:val="none" w:sz="0" w:space="0" w:color="auto"/>
                              </w:divBdr>
                            </w:div>
                          </w:divsChild>
                        </w:div>
                        <w:div w:id="1934512742">
                          <w:marLeft w:val="0"/>
                          <w:marRight w:val="0"/>
                          <w:marTop w:val="0"/>
                          <w:marBottom w:val="0"/>
                          <w:divBdr>
                            <w:top w:val="none" w:sz="0" w:space="0" w:color="auto"/>
                            <w:left w:val="none" w:sz="0" w:space="0" w:color="auto"/>
                            <w:bottom w:val="none" w:sz="0" w:space="0" w:color="auto"/>
                            <w:right w:val="none" w:sz="0" w:space="0" w:color="auto"/>
                          </w:divBdr>
                          <w:divsChild>
                            <w:div w:id="35181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469834">
                      <w:marLeft w:val="0"/>
                      <w:marRight w:val="0"/>
                      <w:marTop w:val="0"/>
                      <w:marBottom w:val="0"/>
                      <w:divBdr>
                        <w:top w:val="none" w:sz="0" w:space="0" w:color="auto"/>
                        <w:left w:val="none" w:sz="0" w:space="0" w:color="auto"/>
                        <w:bottom w:val="none" w:sz="0" w:space="0" w:color="auto"/>
                        <w:right w:val="none" w:sz="0" w:space="0" w:color="auto"/>
                      </w:divBdr>
                      <w:divsChild>
                        <w:div w:id="1887989263">
                          <w:marLeft w:val="0"/>
                          <w:marRight w:val="0"/>
                          <w:marTop w:val="0"/>
                          <w:marBottom w:val="0"/>
                          <w:divBdr>
                            <w:top w:val="none" w:sz="0" w:space="0" w:color="auto"/>
                            <w:left w:val="none" w:sz="0" w:space="0" w:color="auto"/>
                            <w:bottom w:val="none" w:sz="0" w:space="0" w:color="auto"/>
                            <w:right w:val="none" w:sz="0" w:space="0" w:color="auto"/>
                          </w:divBdr>
                          <w:divsChild>
                            <w:div w:id="2066875455">
                              <w:marLeft w:val="0"/>
                              <w:marRight w:val="0"/>
                              <w:marTop w:val="0"/>
                              <w:marBottom w:val="0"/>
                              <w:divBdr>
                                <w:top w:val="none" w:sz="0" w:space="0" w:color="auto"/>
                                <w:left w:val="none" w:sz="0" w:space="0" w:color="auto"/>
                                <w:bottom w:val="none" w:sz="0" w:space="0" w:color="auto"/>
                                <w:right w:val="none" w:sz="0" w:space="0" w:color="auto"/>
                              </w:divBdr>
                            </w:div>
                          </w:divsChild>
                        </w:div>
                        <w:div w:id="1754930337">
                          <w:marLeft w:val="0"/>
                          <w:marRight w:val="0"/>
                          <w:marTop w:val="0"/>
                          <w:marBottom w:val="0"/>
                          <w:divBdr>
                            <w:top w:val="none" w:sz="0" w:space="0" w:color="auto"/>
                            <w:left w:val="none" w:sz="0" w:space="0" w:color="auto"/>
                            <w:bottom w:val="none" w:sz="0" w:space="0" w:color="auto"/>
                            <w:right w:val="none" w:sz="0" w:space="0" w:color="auto"/>
                          </w:divBdr>
                          <w:divsChild>
                            <w:div w:id="1342121735">
                              <w:marLeft w:val="0"/>
                              <w:marRight w:val="0"/>
                              <w:marTop w:val="0"/>
                              <w:marBottom w:val="0"/>
                              <w:divBdr>
                                <w:top w:val="none" w:sz="0" w:space="0" w:color="auto"/>
                                <w:left w:val="none" w:sz="0" w:space="0" w:color="auto"/>
                                <w:bottom w:val="none" w:sz="0" w:space="0" w:color="auto"/>
                                <w:right w:val="none" w:sz="0" w:space="0" w:color="auto"/>
                              </w:divBdr>
                            </w:div>
                            <w:div w:id="104563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408985">
                      <w:marLeft w:val="0"/>
                      <w:marRight w:val="0"/>
                      <w:marTop w:val="0"/>
                      <w:marBottom w:val="0"/>
                      <w:divBdr>
                        <w:top w:val="none" w:sz="0" w:space="0" w:color="auto"/>
                        <w:left w:val="none" w:sz="0" w:space="0" w:color="auto"/>
                        <w:bottom w:val="none" w:sz="0" w:space="0" w:color="auto"/>
                        <w:right w:val="none" w:sz="0" w:space="0" w:color="auto"/>
                      </w:divBdr>
                      <w:divsChild>
                        <w:div w:id="2017346116">
                          <w:marLeft w:val="0"/>
                          <w:marRight w:val="0"/>
                          <w:marTop w:val="0"/>
                          <w:marBottom w:val="0"/>
                          <w:divBdr>
                            <w:top w:val="none" w:sz="0" w:space="0" w:color="auto"/>
                            <w:left w:val="none" w:sz="0" w:space="0" w:color="auto"/>
                            <w:bottom w:val="none" w:sz="0" w:space="0" w:color="auto"/>
                            <w:right w:val="none" w:sz="0" w:space="0" w:color="auto"/>
                          </w:divBdr>
                        </w:div>
                      </w:divsChild>
                    </w:div>
                    <w:div w:id="1426851757">
                      <w:marLeft w:val="0"/>
                      <w:marRight w:val="0"/>
                      <w:marTop w:val="0"/>
                      <w:marBottom w:val="0"/>
                      <w:divBdr>
                        <w:top w:val="none" w:sz="0" w:space="0" w:color="auto"/>
                        <w:left w:val="none" w:sz="0" w:space="0" w:color="auto"/>
                        <w:bottom w:val="none" w:sz="0" w:space="0" w:color="auto"/>
                        <w:right w:val="none" w:sz="0" w:space="0" w:color="auto"/>
                      </w:divBdr>
                      <w:divsChild>
                        <w:div w:id="1476799126">
                          <w:marLeft w:val="0"/>
                          <w:marRight w:val="0"/>
                          <w:marTop w:val="0"/>
                          <w:marBottom w:val="0"/>
                          <w:divBdr>
                            <w:top w:val="none" w:sz="0" w:space="0" w:color="auto"/>
                            <w:left w:val="none" w:sz="0" w:space="0" w:color="auto"/>
                            <w:bottom w:val="none" w:sz="0" w:space="0" w:color="auto"/>
                            <w:right w:val="none" w:sz="0" w:space="0" w:color="auto"/>
                          </w:divBdr>
                        </w:div>
                      </w:divsChild>
                    </w:div>
                    <w:div w:id="878589137">
                      <w:marLeft w:val="0"/>
                      <w:marRight w:val="0"/>
                      <w:marTop w:val="0"/>
                      <w:marBottom w:val="0"/>
                      <w:divBdr>
                        <w:top w:val="none" w:sz="0" w:space="0" w:color="auto"/>
                        <w:left w:val="none" w:sz="0" w:space="0" w:color="auto"/>
                        <w:bottom w:val="none" w:sz="0" w:space="0" w:color="auto"/>
                        <w:right w:val="none" w:sz="0" w:space="0" w:color="auto"/>
                      </w:divBdr>
                      <w:divsChild>
                        <w:div w:id="1229535613">
                          <w:marLeft w:val="0"/>
                          <w:marRight w:val="0"/>
                          <w:marTop w:val="0"/>
                          <w:marBottom w:val="0"/>
                          <w:divBdr>
                            <w:top w:val="none" w:sz="0" w:space="0" w:color="auto"/>
                            <w:left w:val="none" w:sz="0" w:space="0" w:color="auto"/>
                            <w:bottom w:val="none" w:sz="0" w:space="0" w:color="auto"/>
                            <w:right w:val="none" w:sz="0" w:space="0" w:color="auto"/>
                          </w:divBdr>
                          <w:divsChild>
                            <w:div w:id="109517344">
                              <w:marLeft w:val="0"/>
                              <w:marRight w:val="0"/>
                              <w:marTop w:val="0"/>
                              <w:marBottom w:val="0"/>
                              <w:divBdr>
                                <w:top w:val="none" w:sz="0" w:space="0" w:color="auto"/>
                                <w:left w:val="none" w:sz="0" w:space="0" w:color="auto"/>
                                <w:bottom w:val="none" w:sz="0" w:space="0" w:color="auto"/>
                                <w:right w:val="none" w:sz="0" w:space="0" w:color="auto"/>
                              </w:divBdr>
                            </w:div>
                          </w:divsChild>
                        </w:div>
                        <w:div w:id="1163080375">
                          <w:marLeft w:val="0"/>
                          <w:marRight w:val="0"/>
                          <w:marTop w:val="0"/>
                          <w:marBottom w:val="0"/>
                          <w:divBdr>
                            <w:top w:val="none" w:sz="0" w:space="0" w:color="auto"/>
                            <w:left w:val="none" w:sz="0" w:space="0" w:color="auto"/>
                            <w:bottom w:val="none" w:sz="0" w:space="0" w:color="auto"/>
                            <w:right w:val="none" w:sz="0" w:space="0" w:color="auto"/>
                          </w:divBdr>
                          <w:divsChild>
                            <w:div w:id="2142456144">
                              <w:marLeft w:val="0"/>
                              <w:marRight w:val="0"/>
                              <w:marTop w:val="0"/>
                              <w:marBottom w:val="0"/>
                              <w:divBdr>
                                <w:top w:val="none" w:sz="0" w:space="0" w:color="auto"/>
                                <w:left w:val="none" w:sz="0" w:space="0" w:color="auto"/>
                                <w:bottom w:val="none" w:sz="0" w:space="0" w:color="auto"/>
                                <w:right w:val="none" w:sz="0" w:space="0" w:color="auto"/>
                              </w:divBdr>
                            </w:div>
                            <w:div w:id="68455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829733">
                      <w:marLeft w:val="0"/>
                      <w:marRight w:val="0"/>
                      <w:marTop w:val="0"/>
                      <w:marBottom w:val="0"/>
                      <w:divBdr>
                        <w:top w:val="none" w:sz="0" w:space="0" w:color="auto"/>
                        <w:left w:val="none" w:sz="0" w:space="0" w:color="auto"/>
                        <w:bottom w:val="none" w:sz="0" w:space="0" w:color="auto"/>
                        <w:right w:val="none" w:sz="0" w:space="0" w:color="auto"/>
                      </w:divBdr>
                      <w:divsChild>
                        <w:div w:id="1480462554">
                          <w:marLeft w:val="0"/>
                          <w:marRight w:val="0"/>
                          <w:marTop w:val="0"/>
                          <w:marBottom w:val="0"/>
                          <w:divBdr>
                            <w:top w:val="none" w:sz="0" w:space="0" w:color="auto"/>
                            <w:left w:val="none" w:sz="0" w:space="0" w:color="auto"/>
                            <w:bottom w:val="none" w:sz="0" w:space="0" w:color="auto"/>
                            <w:right w:val="none" w:sz="0" w:space="0" w:color="auto"/>
                          </w:divBdr>
                          <w:divsChild>
                            <w:div w:id="1353846313">
                              <w:marLeft w:val="0"/>
                              <w:marRight w:val="0"/>
                              <w:marTop w:val="0"/>
                              <w:marBottom w:val="0"/>
                              <w:divBdr>
                                <w:top w:val="none" w:sz="0" w:space="0" w:color="auto"/>
                                <w:left w:val="none" w:sz="0" w:space="0" w:color="auto"/>
                                <w:bottom w:val="none" w:sz="0" w:space="0" w:color="auto"/>
                                <w:right w:val="none" w:sz="0" w:space="0" w:color="auto"/>
                              </w:divBdr>
                            </w:div>
                          </w:divsChild>
                        </w:div>
                        <w:div w:id="486868663">
                          <w:marLeft w:val="0"/>
                          <w:marRight w:val="0"/>
                          <w:marTop w:val="0"/>
                          <w:marBottom w:val="0"/>
                          <w:divBdr>
                            <w:top w:val="none" w:sz="0" w:space="0" w:color="auto"/>
                            <w:left w:val="none" w:sz="0" w:space="0" w:color="auto"/>
                            <w:bottom w:val="none" w:sz="0" w:space="0" w:color="auto"/>
                            <w:right w:val="none" w:sz="0" w:space="0" w:color="auto"/>
                          </w:divBdr>
                          <w:divsChild>
                            <w:div w:id="241718093">
                              <w:marLeft w:val="0"/>
                              <w:marRight w:val="0"/>
                              <w:marTop w:val="0"/>
                              <w:marBottom w:val="0"/>
                              <w:divBdr>
                                <w:top w:val="none" w:sz="0" w:space="0" w:color="auto"/>
                                <w:left w:val="none" w:sz="0" w:space="0" w:color="auto"/>
                                <w:bottom w:val="none" w:sz="0" w:space="0" w:color="auto"/>
                                <w:right w:val="none" w:sz="0" w:space="0" w:color="auto"/>
                              </w:divBdr>
                            </w:div>
                            <w:div w:id="143597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675476">
                      <w:marLeft w:val="0"/>
                      <w:marRight w:val="0"/>
                      <w:marTop w:val="0"/>
                      <w:marBottom w:val="0"/>
                      <w:divBdr>
                        <w:top w:val="none" w:sz="0" w:space="0" w:color="auto"/>
                        <w:left w:val="none" w:sz="0" w:space="0" w:color="auto"/>
                        <w:bottom w:val="none" w:sz="0" w:space="0" w:color="auto"/>
                        <w:right w:val="none" w:sz="0" w:space="0" w:color="auto"/>
                      </w:divBdr>
                      <w:divsChild>
                        <w:div w:id="1602374566">
                          <w:marLeft w:val="0"/>
                          <w:marRight w:val="0"/>
                          <w:marTop w:val="0"/>
                          <w:marBottom w:val="0"/>
                          <w:divBdr>
                            <w:top w:val="none" w:sz="0" w:space="0" w:color="auto"/>
                            <w:left w:val="none" w:sz="0" w:space="0" w:color="auto"/>
                            <w:bottom w:val="none" w:sz="0" w:space="0" w:color="auto"/>
                            <w:right w:val="none" w:sz="0" w:space="0" w:color="auto"/>
                          </w:divBdr>
                        </w:div>
                      </w:divsChild>
                    </w:div>
                    <w:div w:id="1469084957">
                      <w:marLeft w:val="0"/>
                      <w:marRight w:val="0"/>
                      <w:marTop w:val="0"/>
                      <w:marBottom w:val="0"/>
                      <w:divBdr>
                        <w:top w:val="none" w:sz="0" w:space="0" w:color="auto"/>
                        <w:left w:val="none" w:sz="0" w:space="0" w:color="auto"/>
                        <w:bottom w:val="none" w:sz="0" w:space="0" w:color="auto"/>
                        <w:right w:val="none" w:sz="0" w:space="0" w:color="auto"/>
                      </w:divBdr>
                      <w:divsChild>
                        <w:div w:id="2139494767">
                          <w:marLeft w:val="0"/>
                          <w:marRight w:val="0"/>
                          <w:marTop w:val="0"/>
                          <w:marBottom w:val="0"/>
                          <w:divBdr>
                            <w:top w:val="none" w:sz="0" w:space="0" w:color="auto"/>
                            <w:left w:val="none" w:sz="0" w:space="0" w:color="auto"/>
                            <w:bottom w:val="none" w:sz="0" w:space="0" w:color="auto"/>
                            <w:right w:val="none" w:sz="0" w:space="0" w:color="auto"/>
                          </w:divBdr>
                        </w:div>
                      </w:divsChild>
                    </w:div>
                    <w:div w:id="883523231">
                      <w:marLeft w:val="0"/>
                      <w:marRight w:val="0"/>
                      <w:marTop w:val="0"/>
                      <w:marBottom w:val="0"/>
                      <w:divBdr>
                        <w:top w:val="none" w:sz="0" w:space="0" w:color="auto"/>
                        <w:left w:val="none" w:sz="0" w:space="0" w:color="auto"/>
                        <w:bottom w:val="none" w:sz="0" w:space="0" w:color="auto"/>
                        <w:right w:val="none" w:sz="0" w:space="0" w:color="auto"/>
                      </w:divBdr>
                      <w:divsChild>
                        <w:div w:id="12995741">
                          <w:marLeft w:val="0"/>
                          <w:marRight w:val="0"/>
                          <w:marTop w:val="0"/>
                          <w:marBottom w:val="0"/>
                          <w:divBdr>
                            <w:top w:val="none" w:sz="0" w:space="0" w:color="auto"/>
                            <w:left w:val="none" w:sz="0" w:space="0" w:color="auto"/>
                            <w:bottom w:val="none" w:sz="0" w:space="0" w:color="auto"/>
                            <w:right w:val="none" w:sz="0" w:space="0" w:color="auto"/>
                          </w:divBdr>
                        </w:div>
                      </w:divsChild>
                    </w:div>
                    <w:div w:id="1114521725">
                      <w:marLeft w:val="0"/>
                      <w:marRight w:val="0"/>
                      <w:marTop w:val="0"/>
                      <w:marBottom w:val="0"/>
                      <w:divBdr>
                        <w:top w:val="none" w:sz="0" w:space="0" w:color="auto"/>
                        <w:left w:val="none" w:sz="0" w:space="0" w:color="auto"/>
                        <w:bottom w:val="none" w:sz="0" w:space="0" w:color="auto"/>
                        <w:right w:val="none" w:sz="0" w:space="0" w:color="auto"/>
                      </w:divBdr>
                      <w:divsChild>
                        <w:div w:id="964428221">
                          <w:marLeft w:val="0"/>
                          <w:marRight w:val="0"/>
                          <w:marTop w:val="0"/>
                          <w:marBottom w:val="0"/>
                          <w:divBdr>
                            <w:top w:val="none" w:sz="0" w:space="0" w:color="auto"/>
                            <w:left w:val="none" w:sz="0" w:space="0" w:color="auto"/>
                            <w:bottom w:val="none" w:sz="0" w:space="0" w:color="auto"/>
                            <w:right w:val="none" w:sz="0" w:space="0" w:color="auto"/>
                          </w:divBdr>
                        </w:div>
                      </w:divsChild>
                    </w:div>
                    <w:div w:id="509374874">
                      <w:marLeft w:val="0"/>
                      <w:marRight w:val="0"/>
                      <w:marTop w:val="0"/>
                      <w:marBottom w:val="0"/>
                      <w:divBdr>
                        <w:top w:val="none" w:sz="0" w:space="0" w:color="auto"/>
                        <w:left w:val="none" w:sz="0" w:space="0" w:color="auto"/>
                        <w:bottom w:val="none" w:sz="0" w:space="0" w:color="auto"/>
                        <w:right w:val="none" w:sz="0" w:space="0" w:color="auto"/>
                      </w:divBdr>
                      <w:divsChild>
                        <w:div w:id="674041304">
                          <w:marLeft w:val="0"/>
                          <w:marRight w:val="0"/>
                          <w:marTop w:val="0"/>
                          <w:marBottom w:val="0"/>
                          <w:divBdr>
                            <w:top w:val="none" w:sz="0" w:space="0" w:color="auto"/>
                            <w:left w:val="none" w:sz="0" w:space="0" w:color="auto"/>
                            <w:bottom w:val="none" w:sz="0" w:space="0" w:color="auto"/>
                            <w:right w:val="none" w:sz="0" w:space="0" w:color="auto"/>
                          </w:divBdr>
                        </w:div>
                      </w:divsChild>
                    </w:div>
                    <w:div w:id="65495922">
                      <w:marLeft w:val="0"/>
                      <w:marRight w:val="0"/>
                      <w:marTop w:val="0"/>
                      <w:marBottom w:val="0"/>
                      <w:divBdr>
                        <w:top w:val="none" w:sz="0" w:space="0" w:color="auto"/>
                        <w:left w:val="none" w:sz="0" w:space="0" w:color="auto"/>
                        <w:bottom w:val="none" w:sz="0" w:space="0" w:color="auto"/>
                        <w:right w:val="none" w:sz="0" w:space="0" w:color="auto"/>
                      </w:divBdr>
                      <w:divsChild>
                        <w:div w:id="1466191264">
                          <w:marLeft w:val="0"/>
                          <w:marRight w:val="0"/>
                          <w:marTop w:val="0"/>
                          <w:marBottom w:val="0"/>
                          <w:divBdr>
                            <w:top w:val="none" w:sz="0" w:space="0" w:color="auto"/>
                            <w:left w:val="none" w:sz="0" w:space="0" w:color="auto"/>
                            <w:bottom w:val="none" w:sz="0" w:space="0" w:color="auto"/>
                            <w:right w:val="none" w:sz="0" w:space="0" w:color="auto"/>
                          </w:divBdr>
                        </w:div>
                      </w:divsChild>
                    </w:div>
                    <w:div w:id="648751422">
                      <w:blockQuote w:val="1"/>
                      <w:marLeft w:val="720"/>
                      <w:marRight w:val="720"/>
                      <w:marTop w:val="100"/>
                      <w:marBottom w:val="100"/>
                      <w:divBdr>
                        <w:top w:val="none" w:sz="0" w:space="0" w:color="auto"/>
                        <w:left w:val="none" w:sz="0" w:space="0" w:color="auto"/>
                        <w:bottom w:val="none" w:sz="0" w:space="0" w:color="auto"/>
                        <w:right w:val="none" w:sz="0" w:space="0" w:color="auto"/>
                      </w:divBdr>
                    </w:div>
                    <w:div w:id="1185482575">
                      <w:blockQuote w:val="1"/>
                      <w:marLeft w:val="720"/>
                      <w:marRight w:val="720"/>
                      <w:marTop w:val="100"/>
                      <w:marBottom w:val="100"/>
                      <w:divBdr>
                        <w:top w:val="none" w:sz="0" w:space="0" w:color="auto"/>
                        <w:left w:val="none" w:sz="0" w:space="0" w:color="auto"/>
                        <w:bottom w:val="none" w:sz="0" w:space="0" w:color="auto"/>
                        <w:right w:val="none" w:sz="0" w:space="0" w:color="auto"/>
                      </w:divBdr>
                    </w:div>
                    <w:div w:id="1415395973">
                      <w:marLeft w:val="0"/>
                      <w:marRight w:val="0"/>
                      <w:marTop w:val="0"/>
                      <w:marBottom w:val="0"/>
                      <w:divBdr>
                        <w:top w:val="none" w:sz="0" w:space="0" w:color="auto"/>
                        <w:left w:val="none" w:sz="0" w:space="0" w:color="auto"/>
                        <w:bottom w:val="none" w:sz="0" w:space="0" w:color="auto"/>
                        <w:right w:val="none" w:sz="0" w:space="0" w:color="auto"/>
                      </w:divBdr>
                      <w:divsChild>
                        <w:div w:id="1111584606">
                          <w:marLeft w:val="0"/>
                          <w:marRight w:val="0"/>
                          <w:marTop w:val="0"/>
                          <w:marBottom w:val="0"/>
                          <w:divBdr>
                            <w:top w:val="none" w:sz="0" w:space="0" w:color="auto"/>
                            <w:left w:val="none" w:sz="0" w:space="0" w:color="auto"/>
                            <w:bottom w:val="none" w:sz="0" w:space="0" w:color="auto"/>
                            <w:right w:val="none" w:sz="0" w:space="0" w:color="auto"/>
                          </w:divBdr>
                          <w:divsChild>
                            <w:div w:id="1775443138">
                              <w:marLeft w:val="0"/>
                              <w:marRight w:val="0"/>
                              <w:marTop w:val="0"/>
                              <w:marBottom w:val="0"/>
                              <w:divBdr>
                                <w:top w:val="none" w:sz="0" w:space="0" w:color="auto"/>
                                <w:left w:val="none" w:sz="0" w:space="0" w:color="auto"/>
                                <w:bottom w:val="none" w:sz="0" w:space="0" w:color="auto"/>
                                <w:right w:val="none" w:sz="0" w:space="0" w:color="auto"/>
                              </w:divBdr>
                            </w:div>
                          </w:divsChild>
                        </w:div>
                        <w:div w:id="1769933920">
                          <w:marLeft w:val="0"/>
                          <w:marRight w:val="0"/>
                          <w:marTop w:val="0"/>
                          <w:marBottom w:val="0"/>
                          <w:divBdr>
                            <w:top w:val="none" w:sz="0" w:space="0" w:color="auto"/>
                            <w:left w:val="none" w:sz="0" w:space="0" w:color="auto"/>
                            <w:bottom w:val="none" w:sz="0" w:space="0" w:color="auto"/>
                            <w:right w:val="none" w:sz="0" w:space="0" w:color="auto"/>
                          </w:divBdr>
                          <w:divsChild>
                            <w:div w:id="505828035">
                              <w:marLeft w:val="0"/>
                              <w:marRight w:val="0"/>
                              <w:marTop w:val="0"/>
                              <w:marBottom w:val="0"/>
                              <w:divBdr>
                                <w:top w:val="none" w:sz="0" w:space="0" w:color="auto"/>
                                <w:left w:val="none" w:sz="0" w:space="0" w:color="auto"/>
                                <w:bottom w:val="none" w:sz="0" w:space="0" w:color="auto"/>
                                <w:right w:val="none" w:sz="0" w:space="0" w:color="auto"/>
                              </w:divBdr>
                            </w:div>
                            <w:div w:id="51145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336368">
                      <w:marLeft w:val="0"/>
                      <w:marRight w:val="0"/>
                      <w:marTop w:val="0"/>
                      <w:marBottom w:val="0"/>
                      <w:divBdr>
                        <w:top w:val="none" w:sz="0" w:space="0" w:color="auto"/>
                        <w:left w:val="none" w:sz="0" w:space="0" w:color="auto"/>
                        <w:bottom w:val="none" w:sz="0" w:space="0" w:color="auto"/>
                        <w:right w:val="none" w:sz="0" w:space="0" w:color="auto"/>
                      </w:divBdr>
                      <w:divsChild>
                        <w:div w:id="325523075">
                          <w:marLeft w:val="0"/>
                          <w:marRight w:val="0"/>
                          <w:marTop w:val="0"/>
                          <w:marBottom w:val="0"/>
                          <w:divBdr>
                            <w:top w:val="none" w:sz="0" w:space="0" w:color="auto"/>
                            <w:left w:val="none" w:sz="0" w:space="0" w:color="auto"/>
                            <w:bottom w:val="none" w:sz="0" w:space="0" w:color="auto"/>
                            <w:right w:val="none" w:sz="0" w:space="0" w:color="auto"/>
                          </w:divBdr>
                        </w:div>
                      </w:divsChild>
                    </w:div>
                    <w:div w:id="1865052049">
                      <w:marLeft w:val="0"/>
                      <w:marRight w:val="0"/>
                      <w:marTop w:val="0"/>
                      <w:marBottom w:val="0"/>
                      <w:divBdr>
                        <w:top w:val="none" w:sz="0" w:space="0" w:color="auto"/>
                        <w:left w:val="none" w:sz="0" w:space="0" w:color="auto"/>
                        <w:bottom w:val="none" w:sz="0" w:space="0" w:color="auto"/>
                        <w:right w:val="none" w:sz="0" w:space="0" w:color="auto"/>
                      </w:divBdr>
                      <w:divsChild>
                        <w:div w:id="760224085">
                          <w:marLeft w:val="0"/>
                          <w:marRight w:val="0"/>
                          <w:marTop w:val="0"/>
                          <w:marBottom w:val="0"/>
                          <w:divBdr>
                            <w:top w:val="none" w:sz="0" w:space="0" w:color="auto"/>
                            <w:left w:val="none" w:sz="0" w:space="0" w:color="auto"/>
                            <w:bottom w:val="none" w:sz="0" w:space="0" w:color="auto"/>
                            <w:right w:val="none" w:sz="0" w:space="0" w:color="auto"/>
                          </w:divBdr>
                        </w:div>
                      </w:divsChild>
                    </w:div>
                    <w:div w:id="1758866361">
                      <w:marLeft w:val="0"/>
                      <w:marRight w:val="0"/>
                      <w:marTop w:val="0"/>
                      <w:marBottom w:val="0"/>
                      <w:divBdr>
                        <w:top w:val="none" w:sz="0" w:space="0" w:color="auto"/>
                        <w:left w:val="none" w:sz="0" w:space="0" w:color="auto"/>
                        <w:bottom w:val="none" w:sz="0" w:space="0" w:color="auto"/>
                        <w:right w:val="none" w:sz="0" w:space="0" w:color="auto"/>
                      </w:divBdr>
                      <w:divsChild>
                        <w:div w:id="86181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35</Pages>
  <Words>8192</Words>
  <Characters>44240</Characters>
  <Application>Microsoft Office Word</Application>
  <DocSecurity>0</DocSecurity>
  <Lines>368</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Marcelo Augusto Leigui de Oliveira</dc:creator>
  <cp:lastModifiedBy>Marcelo Augusto Leigui de Oliveira</cp:lastModifiedBy>
  <cp:revision>12</cp:revision>
  <dcterms:created xsi:type="dcterms:W3CDTF">2026-09-16T21:14:00Z</dcterms:created>
  <dcterms:modified xsi:type="dcterms:W3CDTF">2026-10-14T21:03:00Z</dcterms:modified>
</cp:coreProperties>
</file>